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BA" w:rsidRPr="00426EF1" w:rsidRDefault="00503ABA" w:rsidP="00503ABA">
      <w:pPr>
        <w:jc w:val="left"/>
        <w:rPr>
          <w:sz w:val="24"/>
          <w:szCs w:val="24"/>
          <w:lang w:val="ru-RU"/>
        </w:rPr>
      </w:pPr>
      <w:r w:rsidRPr="00426EF1">
        <w:rPr>
          <w:sz w:val="24"/>
          <w:szCs w:val="24"/>
          <w:lang w:val="ru-RU"/>
        </w:rPr>
        <w:t xml:space="preserve">   </w:t>
      </w:r>
      <w:r w:rsidR="00A265DE" w:rsidRPr="00426EF1">
        <w:rPr>
          <w:sz w:val="24"/>
          <w:szCs w:val="24"/>
          <w:lang w:val="ru-RU"/>
        </w:rPr>
        <w:t xml:space="preserve">                  </w:t>
      </w:r>
    </w:p>
    <w:p w:rsidR="00063E21" w:rsidRPr="00426EF1" w:rsidRDefault="00063E21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CS"/>
        </w:rPr>
        <w:t>ИНФОРМАЦИЈА</w:t>
      </w:r>
      <w:r w:rsidR="00426EF1">
        <w:rPr>
          <w:sz w:val="24"/>
          <w:szCs w:val="24"/>
          <w:lang w:val="sr-Cyrl-CS"/>
        </w:rPr>
        <w:t xml:space="preserve"> </w:t>
      </w:r>
      <w:r w:rsidRPr="00426EF1">
        <w:rPr>
          <w:sz w:val="24"/>
          <w:szCs w:val="24"/>
          <w:lang w:val="sr-Cyrl-CS"/>
        </w:rPr>
        <w:t xml:space="preserve">О </w:t>
      </w:r>
      <w:r w:rsidR="00595BD6" w:rsidRPr="00426EF1">
        <w:rPr>
          <w:sz w:val="24"/>
          <w:szCs w:val="24"/>
          <w:lang w:val="sr-Cyrl-RS"/>
        </w:rPr>
        <w:t xml:space="preserve">ПРВОМ </w:t>
      </w:r>
      <w:r w:rsidRPr="00426EF1">
        <w:rPr>
          <w:sz w:val="24"/>
          <w:szCs w:val="24"/>
          <w:lang w:val="sr-Cyrl-CS"/>
        </w:rPr>
        <w:t xml:space="preserve">ЈАВНОМ СЛУШАЊУ </w:t>
      </w:r>
    </w:p>
    <w:p w:rsidR="00503ABA" w:rsidRPr="00426EF1" w:rsidRDefault="00063E21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 w:rsidRPr="00426EF1">
        <w:rPr>
          <w:sz w:val="24"/>
          <w:szCs w:val="24"/>
          <w:lang w:val="sr-Cyrl-CS"/>
        </w:rPr>
        <w:t xml:space="preserve">ОДБОРА ЗА ЗАШТИТУ ЖИВОТНЕ СРЕДИНЕ НА ТЕМУ: </w:t>
      </w:r>
    </w:p>
    <w:p w:rsidR="006C1137" w:rsidRPr="00426EF1" w:rsidRDefault="00503ABA" w:rsidP="00595BD6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</w:rPr>
      </w:pPr>
      <w:r w:rsidRPr="00426EF1">
        <w:rPr>
          <w:bCs/>
          <w:sz w:val="24"/>
          <w:szCs w:val="24"/>
          <w:lang w:val="sr-Cyrl-CS"/>
        </w:rPr>
        <w:t>„</w:t>
      </w:r>
      <w:r w:rsidR="00595BD6" w:rsidRPr="00426EF1">
        <w:rPr>
          <w:sz w:val="24"/>
          <w:szCs w:val="24"/>
          <w:lang w:val="sr-Cyrl-CS"/>
        </w:rPr>
        <w:t xml:space="preserve">СИСТЕМСКА РЕШЕЊА У ЖИВОТНОЈ СРЕДИНИ </w:t>
      </w:r>
    </w:p>
    <w:p w:rsidR="00503ABA" w:rsidRPr="00426EF1" w:rsidRDefault="00595BD6" w:rsidP="00595BD6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 w:rsidRPr="00426EF1">
        <w:rPr>
          <w:sz w:val="24"/>
          <w:szCs w:val="24"/>
          <w:lang w:val="sr-Cyrl-CS"/>
        </w:rPr>
        <w:t>СРБИЈА 2017-2027 – ДЕФИНИСАЊЕ ПРОБЛЕМА</w:t>
      </w:r>
      <w:r w:rsidR="00503ABA" w:rsidRPr="00426EF1">
        <w:rPr>
          <w:bCs/>
          <w:sz w:val="24"/>
          <w:szCs w:val="24"/>
          <w:lang w:val="sr-Cyrl-CS"/>
        </w:rPr>
        <w:t>“</w:t>
      </w:r>
      <w:r w:rsidR="00063E21" w:rsidRPr="00426EF1">
        <w:rPr>
          <w:bCs/>
          <w:sz w:val="24"/>
          <w:szCs w:val="24"/>
          <w:lang w:val="sr-Cyrl-CS"/>
        </w:rPr>
        <w:t>,</w:t>
      </w:r>
    </w:p>
    <w:p w:rsidR="00063E21" w:rsidRPr="00426EF1" w:rsidRDefault="00063E21" w:rsidP="00503ABA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</w:rPr>
      </w:pPr>
      <w:r w:rsidRPr="00426EF1">
        <w:rPr>
          <w:bCs/>
          <w:sz w:val="24"/>
          <w:szCs w:val="24"/>
          <w:lang w:val="sr-Cyrl-CS"/>
        </w:rPr>
        <w:t xml:space="preserve">ОДРЖАНОМ </w:t>
      </w:r>
      <w:r w:rsidR="00A11136" w:rsidRPr="00426EF1">
        <w:rPr>
          <w:bCs/>
          <w:sz w:val="24"/>
          <w:szCs w:val="24"/>
          <w:lang w:val="sr-Cyrl-CS"/>
        </w:rPr>
        <w:t>1</w:t>
      </w:r>
      <w:r w:rsidRPr="00426EF1">
        <w:rPr>
          <w:bCs/>
          <w:sz w:val="24"/>
          <w:szCs w:val="24"/>
          <w:lang w:val="sr-Cyrl-CS"/>
        </w:rPr>
        <w:t xml:space="preserve">. </w:t>
      </w:r>
      <w:r w:rsidR="00A11136" w:rsidRPr="00426EF1">
        <w:rPr>
          <w:bCs/>
          <w:sz w:val="24"/>
          <w:szCs w:val="24"/>
          <w:lang w:val="sr-Cyrl-CS"/>
        </w:rPr>
        <w:t>НОВЕМБ</w:t>
      </w:r>
      <w:r w:rsidRPr="00426EF1">
        <w:rPr>
          <w:bCs/>
          <w:sz w:val="24"/>
          <w:szCs w:val="24"/>
          <w:lang w:val="sr-Cyrl-CS"/>
        </w:rPr>
        <w:t>РА 201</w:t>
      </w:r>
      <w:r w:rsidR="00595BD6" w:rsidRPr="00426EF1">
        <w:rPr>
          <w:bCs/>
          <w:sz w:val="24"/>
          <w:szCs w:val="24"/>
          <w:lang w:val="sr-Cyrl-CS"/>
        </w:rPr>
        <w:t>6</w:t>
      </w:r>
      <w:r w:rsidRPr="00426EF1">
        <w:rPr>
          <w:bCs/>
          <w:sz w:val="24"/>
          <w:szCs w:val="24"/>
          <w:lang w:val="sr-Cyrl-CS"/>
        </w:rPr>
        <w:t>. ГОДИНЕ</w:t>
      </w:r>
      <w:r w:rsidR="00A05231" w:rsidRPr="00426EF1">
        <w:rPr>
          <w:bCs/>
          <w:sz w:val="24"/>
          <w:szCs w:val="24"/>
        </w:rPr>
        <w:t xml:space="preserve"> </w:t>
      </w:r>
    </w:p>
    <w:p w:rsidR="00503ABA" w:rsidRPr="00426EF1" w:rsidRDefault="00503ABA" w:rsidP="00503ABA">
      <w:pPr>
        <w:ind w:right="-80"/>
        <w:jc w:val="center"/>
        <w:rPr>
          <w:sz w:val="24"/>
          <w:szCs w:val="24"/>
          <w:lang w:val="sr-Latn-CS"/>
        </w:rPr>
      </w:pPr>
    </w:p>
    <w:p w:rsidR="00503ABA" w:rsidRPr="00426EF1" w:rsidRDefault="00503ABA" w:rsidP="00503ABA">
      <w:pPr>
        <w:ind w:right="-80"/>
        <w:jc w:val="center"/>
        <w:rPr>
          <w:sz w:val="24"/>
          <w:szCs w:val="24"/>
          <w:lang w:val="sr-Cyrl-RS"/>
        </w:rPr>
      </w:pPr>
    </w:p>
    <w:p w:rsidR="00503ABA" w:rsidRPr="00426EF1" w:rsidRDefault="00503ABA" w:rsidP="006C1137">
      <w:pPr>
        <w:tabs>
          <w:tab w:val="clear" w:pos="1440"/>
        </w:tabs>
        <w:rPr>
          <w:sz w:val="24"/>
          <w:szCs w:val="24"/>
          <w:lang w:val="ru-RU"/>
        </w:rPr>
      </w:pPr>
      <w:r w:rsidRPr="00426EF1">
        <w:rPr>
          <w:sz w:val="24"/>
          <w:szCs w:val="24"/>
          <w:lang w:val="sr-Cyrl-CS"/>
        </w:rPr>
        <w:tab/>
        <w:t xml:space="preserve">Одбор </w:t>
      </w:r>
      <w:r w:rsidR="00B406DE" w:rsidRPr="00426EF1">
        <w:rPr>
          <w:sz w:val="24"/>
          <w:szCs w:val="24"/>
          <w:lang w:val="sr-Cyrl-RS"/>
        </w:rPr>
        <w:t xml:space="preserve">за заштиту животне средине </w:t>
      </w:r>
      <w:r w:rsidR="00063E21" w:rsidRPr="00426EF1">
        <w:rPr>
          <w:sz w:val="24"/>
          <w:szCs w:val="24"/>
          <w:lang w:val="sr-Cyrl-CS"/>
        </w:rPr>
        <w:t>је</w:t>
      </w:r>
      <w:r w:rsidR="00B406DE" w:rsidRPr="00426EF1">
        <w:rPr>
          <w:sz w:val="24"/>
          <w:szCs w:val="24"/>
          <w:lang w:val="sr-Cyrl-CS"/>
        </w:rPr>
        <w:t>,</w:t>
      </w:r>
      <w:r w:rsidRPr="00426EF1">
        <w:rPr>
          <w:sz w:val="24"/>
          <w:szCs w:val="24"/>
          <w:lang w:val="sr-Cyrl-CS"/>
        </w:rPr>
        <w:t xml:space="preserve"> </w:t>
      </w:r>
      <w:r w:rsidR="00A737D9" w:rsidRPr="00426EF1">
        <w:rPr>
          <w:sz w:val="24"/>
          <w:szCs w:val="24"/>
          <w:lang w:val="sr-Cyrl-CS"/>
        </w:rPr>
        <w:t xml:space="preserve">на основу одлуке донете на </w:t>
      </w:r>
      <w:r w:rsidR="00B406DE" w:rsidRPr="00426EF1">
        <w:rPr>
          <w:sz w:val="24"/>
          <w:szCs w:val="24"/>
          <w:lang w:val="sr-Cyrl-CS"/>
        </w:rPr>
        <w:t>Д</w:t>
      </w:r>
      <w:r w:rsidR="00A737D9" w:rsidRPr="00426EF1">
        <w:rPr>
          <w:sz w:val="24"/>
          <w:szCs w:val="24"/>
          <w:lang w:val="sr-Cyrl-CS"/>
        </w:rPr>
        <w:t xml:space="preserve">ругој седници, одржаној 20. октобра 2016. године, </w:t>
      </w:r>
      <w:r w:rsidRPr="00426EF1">
        <w:rPr>
          <w:sz w:val="24"/>
          <w:szCs w:val="24"/>
          <w:lang w:val="sr-Cyrl-CS"/>
        </w:rPr>
        <w:t xml:space="preserve"> </w:t>
      </w:r>
      <w:r w:rsidR="00A737D9" w:rsidRPr="00426EF1">
        <w:rPr>
          <w:sz w:val="24"/>
          <w:szCs w:val="24"/>
          <w:lang w:val="sr-Cyrl-CS"/>
        </w:rPr>
        <w:t>дана 1. новембра одржао</w:t>
      </w:r>
      <w:r w:rsidRPr="00426EF1">
        <w:rPr>
          <w:sz w:val="24"/>
          <w:szCs w:val="24"/>
          <w:lang w:val="ru-RU"/>
        </w:rPr>
        <w:t xml:space="preserve"> </w:t>
      </w:r>
      <w:r w:rsidR="00B406DE" w:rsidRPr="00426EF1">
        <w:rPr>
          <w:sz w:val="24"/>
          <w:szCs w:val="24"/>
          <w:lang w:val="ru-RU"/>
        </w:rPr>
        <w:t>П</w:t>
      </w:r>
      <w:r w:rsidR="00595BD6" w:rsidRPr="00426EF1">
        <w:rPr>
          <w:sz w:val="24"/>
          <w:szCs w:val="24"/>
          <w:lang w:val="ru-RU"/>
        </w:rPr>
        <w:t xml:space="preserve">рво </w:t>
      </w:r>
      <w:r w:rsidRPr="00426EF1">
        <w:rPr>
          <w:sz w:val="24"/>
          <w:szCs w:val="24"/>
          <w:lang w:val="ru-RU"/>
        </w:rPr>
        <w:t>јавно</w:t>
      </w:r>
      <w:r w:rsidR="00A737D9" w:rsidRPr="00426EF1">
        <w:rPr>
          <w:sz w:val="24"/>
          <w:szCs w:val="24"/>
          <w:lang w:val="ru-RU"/>
        </w:rPr>
        <w:t xml:space="preserve"> слушање</w:t>
      </w:r>
      <w:r w:rsidRPr="00426EF1">
        <w:rPr>
          <w:sz w:val="24"/>
          <w:szCs w:val="24"/>
          <w:lang w:val="ru-RU"/>
        </w:rPr>
        <w:t xml:space="preserve"> на тему</w:t>
      </w:r>
      <w:r w:rsidR="00E70CEE" w:rsidRPr="00426EF1">
        <w:rPr>
          <w:sz w:val="24"/>
          <w:szCs w:val="24"/>
          <w:lang w:val="ru-RU"/>
        </w:rPr>
        <w:t>:</w:t>
      </w:r>
      <w:r w:rsidRPr="00426EF1">
        <w:rPr>
          <w:sz w:val="24"/>
          <w:szCs w:val="24"/>
          <w:lang w:val="ru-RU"/>
        </w:rPr>
        <w:t xml:space="preserve"> </w:t>
      </w:r>
      <w:r w:rsidRPr="00426EF1">
        <w:rPr>
          <w:sz w:val="24"/>
          <w:szCs w:val="24"/>
          <w:lang w:val="sr-Cyrl-CS"/>
        </w:rPr>
        <w:t>„</w:t>
      </w:r>
      <w:r w:rsidR="00595BD6" w:rsidRPr="00426EF1">
        <w:rPr>
          <w:sz w:val="24"/>
          <w:szCs w:val="24"/>
          <w:lang w:val="uz-Cyrl-UZ"/>
        </w:rPr>
        <w:t>Системска решења у животној средини – Србија 2017-2027 – дефинисање проблема</w:t>
      </w:r>
      <w:r w:rsidR="00A737D9" w:rsidRPr="00426EF1">
        <w:rPr>
          <w:sz w:val="24"/>
          <w:szCs w:val="24"/>
          <w:lang w:val="ru-RU"/>
        </w:rPr>
        <w:t>ˮ.</w:t>
      </w:r>
      <w:r w:rsidRPr="00426EF1">
        <w:rPr>
          <w:sz w:val="24"/>
          <w:szCs w:val="24"/>
          <w:lang w:val="ru-RU"/>
        </w:rPr>
        <w:t xml:space="preserve"> </w:t>
      </w:r>
    </w:p>
    <w:p w:rsidR="00503ABA" w:rsidRPr="00426EF1" w:rsidRDefault="00503ABA" w:rsidP="006C1137">
      <w:pPr>
        <w:tabs>
          <w:tab w:val="clear" w:pos="1440"/>
        </w:tabs>
        <w:rPr>
          <w:sz w:val="24"/>
          <w:szCs w:val="24"/>
          <w:lang w:val="ru-RU"/>
        </w:rPr>
      </w:pPr>
      <w:r w:rsidRPr="00426EF1">
        <w:rPr>
          <w:sz w:val="24"/>
          <w:szCs w:val="24"/>
          <w:lang w:val="ru-RU"/>
        </w:rPr>
        <w:tab/>
      </w:r>
    </w:p>
    <w:p w:rsidR="00503ABA" w:rsidRPr="00426EF1" w:rsidRDefault="00503ABA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ru-RU"/>
        </w:rPr>
        <w:tab/>
      </w:r>
      <w:r w:rsidR="00FA64E2" w:rsidRPr="00426EF1">
        <w:rPr>
          <w:sz w:val="24"/>
          <w:szCs w:val="24"/>
          <w:lang w:val="ru-RU"/>
        </w:rPr>
        <w:t>Јавно слушање је почело у 11,</w:t>
      </w:r>
      <w:r w:rsidR="00595BD6" w:rsidRPr="00426EF1">
        <w:rPr>
          <w:sz w:val="24"/>
          <w:szCs w:val="24"/>
          <w:lang w:val="ru-RU"/>
        </w:rPr>
        <w:t xml:space="preserve"> </w:t>
      </w:r>
      <w:r w:rsidRPr="00426EF1">
        <w:rPr>
          <w:sz w:val="24"/>
          <w:szCs w:val="24"/>
          <w:lang w:val="ru-RU"/>
        </w:rPr>
        <w:t>00 часова.</w:t>
      </w:r>
    </w:p>
    <w:p w:rsidR="00F45051" w:rsidRPr="00426EF1" w:rsidRDefault="00F45051" w:rsidP="006C1137">
      <w:pPr>
        <w:tabs>
          <w:tab w:val="clear" w:pos="1440"/>
        </w:tabs>
        <w:rPr>
          <w:sz w:val="24"/>
          <w:szCs w:val="24"/>
          <w:lang w:val="sr-Latn-RS"/>
        </w:rPr>
      </w:pPr>
    </w:p>
    <w:p w:rsidR="00F45051" w:rsidRPr="00426EF1" w:rsidRDefault="00F45051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Latn-RS"/>
        </w:rPr>
        <w:tab/>
      </w:r>
      <w:r w:rsidR="00503ABA" w:rsidRPr="00426EF1">
        <w:rPr>
          <w:sz w:val="24"/>
          <w:szCs w:val="24"/>
          <w:lang w:val="sr-Cyrl-CS"/>
        </w:rPr>
        <w:t>Јавном слушању су присуствовали:</w:t>
      </w:r>
      <w:r w:rsidR="00503ABA" w:rsidRPr="00426EF1">
        <w:rPr>
          <w:sz w:val="24"/>
          <w:szCs w:val="24"/>
          <w:lang w:val="sr-Latn-RS"/>
        </w:rPr>
        <w:t xml:space="preserve"> </w:t>
      </w:r>
      <w:r w:rsidR="00B406DE" w:rsidRPr="00426EF1">
        <w:rPr>
          <w:sz w:val="24"/>
          <w:szCs w:val="24"/>
          <w:lang w:val="sr-Cyrl-RS"/>
        </w:rPr>
        <w:t xml:space="preserve">др </w:t>
      </w:r>
      <w:r w:rsidR="00503ABA" w:rsidRPr="00426EF1">
        <w:rPr>
          <w:sz w:val="24"/>
          <w:szCs w:val="24"/>
          <w:lang w:val="ru-RU"/>
        </w:rPr>
        <w:t>Бранислав</w:t>
      </w:r>
      <w:r w:rsidR="00503ABA" w:rsidRPr="00426EF1">
        <w:rPr>
          <w:sz w:val="24"/>
          <w:szCs w:val="24"/>
          <w:lang w:val="sr-Latn-RS"/>
        </w:rPr>
        <w:t xml:space="preserve"> </w:t>
      </w:r>
      <w:r w:rsidR="00503ABA" w:rsidRPr="00426EF1">
        <w:rPr>
          <w:sz w:val="24"/>
          <w:szCs w:val="24"/>
          <w:lang w:val="ru-RU"/>
        </w:rPr>
        <w:t>Блажић</w:t>
      </w:r>
      <w:r w:rsidR="00503ABA" w:rsidRPr="00426EF1">
        <w:rPr>
          <w:sz w:val="24"/>
          <w:szCs w:val="24"/>
          <w:lang w:val="sr-Latn-RS"/>
        </w:rPr>
        <w:t xml:space="preserve">, </w:t>
      </w:r>
      <w:r w:rsidR="00503ABA" w:rsidRPr="00426EF1">
        <w:rPr>
          <w:sz w:val="24"/>
          <w:szCs w:val="24"/>
          <w:lang w:val="ru-RU"/>
        </w:rPr>
        <w:t>председник</w:t>
      </w:r>
      <w:r w:rsidR="00503ABA" w:rsidRPr="00426EF1">
        <w:rPr>
          <w:sz w:val="24"/>
          <w:szCs w:val="24"/>
          <w:lang w:val="sr-Latn-RS"/>
        </w:rPr>
        <w:t xml:space="preserve"> </w:t>
      </w:r>
      <w:r w:rsidR="00503ABA" w:rsidRPr="00426EF1">
        <w:rPr>
          <w:sz w:val="24"/>
          <w:szCs w:val="24"/>
          <w:lang w:val="ru-RU"/>
        </w:rPr>
        <w:t>Одбора</w:t>
      </w:r>
      <w:r w:rsidR="00063E21" w:rsidRPr="00426EF1">
        <w:rPr>
          <w:sz w:val="24"/>
          <w:szCs w:val="24"/>
          <w:lang w:val="sr-Cyrl-RS"/>
        </w:rPr>
        <w:t xml:space="preserve"> и чланови Одбора: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737D9" w:rsidRPr="00426EF1">
        <w:rPr>
          <w:sz w:val="24"/>
          <w:szCs w:val="24"/>
          <w:lang w:val="sr-Cyrl-CS"/>
        </w:rPr>
        <w:t>Соња Влаховић, Владимир Петковић, Ивана Стојиљковић, Ивана Николић, Борка Грубор, Милош Бошковић, Јасмина Каранац, Горан Чабр</w:t>
      </w:r>
      <w:r w:rsidR="00DD4491">
        <w:rPr>
          <w:sz w:val="24"/>
          <w:szCs w:val="24"/>
          <w:lang w:val="sr-Cyrl-CS"/>
        </w:rPr>
        <w:t>а</w:t>
      </w:r>
      <w:r w:rsidR="00A737D9" w:rsidRPr="00426EF1">
        <w:rPr>
          <w:sz w:val="24"/>
          <w:szCs w:val="24"/>
          <w:lang w:val="sr-Cyrl-CS"/>
        </w:rPr>
        <w:t xml:space="preserve">ди </w:t>
      </w:r>
      <w:r w:rsidR="00A737D9" w:rsidRPr="00426EF1">
        <w:rPr>
          <w:sz w:val="24"/>
          <w:szCs w:val="24"/>
          <w:lang w:val="ru-RU"/>
        </w:rPr>
        <w:t>и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737D9" w:rsidRPr="00426EF1">
        <w:rPr>
          <w:sz w:val="24"/>
          <w:szCs w:val="24"/>
          <w:lang w:val="ru-RU"/>
        </w:rPr>
        <w:t>заменици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737D9" w:rsidRPr="00426EF1">
        <w:rPr>
          <w:sz w:val="24"/>
          <w:szCs w:val="24"/>
          <w:lang w:val="ru-RU"/>
        </w:rPr>
        <w:t>чланова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737D9" w:rsidRPr="00426EF1">
        <w:rPr>
          <w:sz w:val="24"/>
          <w:szCs w:val="24"/>
          <w:lang w:val="ru-RU"/>
        </w:rPr>
        <w:t>Одбора</w:t>
      </w:r>
      <w:r w:rsidR="00A737D9" w:rsidRPr="00426EF1">
        <w:rPr>
          <w:sz w:val="24"/>
          <w:szCs w:val="24"/>
          <w:lang w:val="sr-Latn-RS"/>
        </w:rPr>
        <w:t>: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737D9" w:rsidRPr="00426EF1">
        <w:rPr>
          <w:sz w:val="24"/>
          <w:szCs w:val="24"/>
          <w:lang w:val="sr-Cyrl-CS"/>
        </w:rPr>
        <w:t>Светлан</w:t>
      </w:r>
      <w:r w:rsidR="00A05231" w:rsidRPr="00426EF1">
        <w:rPr>
          <w:sz w:val="24"/>
          <w:szCs w:val="24"/>
          <w:lang w:val="sr-Cyrl-CS"/>
        </w:rPr>
        <w:t>а Николић Павловић, Милена Турк</w:t>
      </w:r>
      <w:r w:rsidR="00A737D9" w:rsidRPr="00426EF1">
        <w:rPr>
          <w:sz w:val="24"/>
          <w:szCs w:val="24"/>
          <w:lang w:val="sr-Cyrl-CS"/>
        </w:rPr>
        <w:t xml:space="preserve"> и Нада Лазић, </w:t>
      </w:r>
      <w:r w:rsidR="00A737D9" w:rsidRPr="00426EF1">
        <w:rPr>
          <w:sz w:val="24"/>
          <w:szCs w:val="24"/>
          <w:lang w:val="sr-Cyrl-RS"/>
        </w:rPr>
        <w:t>као и народни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737D9" w:rsidRPr="00426EF1">
        <w:rPr>
          <w:sz w:val="24"/>
          <w:szCs w:val="24"/>
          <w:lang w:val="sr-Cyrl-RS"/>
        </w:rPr>
        <w:t>посланици</w:t>
      </w:r>
      <w:r w:rsidR="00A737D9" w:rsidRPr="00426EF1">
        <w:rPr>
          <w:sz w:val="24"/>
          <w:szCs w:val="24"/>
          <w:lang w:val="sr-Latn-RS"/>
        </w:rPr>
        <w:t>: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737D9" w:rsidRPr="00426EF1">
        <w:rPr>
          <w:sz w:val="24"/>
          <w:szCs w:val="24"/>
          <w:lang w:val="sr-Cyrl-CS"/>
        </w:rPr>
        <w:t>Предраг Јеленковић и Олена Папуга.</w:t>
      </w:r>
    </w:p>
    <w:p w:rsidR="00F45051" w:rsidRPr="00426EF1" w:rsidRDefault="00F45051" w:rsidP="006C1137">
      <w:pPr>
        <w:tabs>
          <w:tab w:val="clear" w:pos="1440"/>
        </w:tabs>
        <w:rPr>
          <w:sz w:val="24"/>
          <w:szCs w:val="24"/>
          <w:lang w:val="sr-Latn-RS"/>
        </w:rPr>
      </w:pPr>
    </w:p>
    <w:p w:rsidR="008473E8" w:rsidRPr="00426EF1" w:rsidRDefault="00F45051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Latn-RS"/>
        </w:rPr>
        <w:tab/>
      </w:r>
      <w:r w:rsidRPr="00426EF1">
        <w:rPr>
          <w:sz w:val="24"/>
          <w:szCs w:val="24"/>
          <w:lang w:val="ru-RU"/>
        </w:rPr>
        <w:t>Учесници</w:t>
      </w:r>
      <w:r w:rsidRPr="00426EF1">
        <w:rPr>
          <w:sz w:val="24"/>
          <w:szCs w:val="24"/>
          <w:lang w:val="sr-Latn-RS"/>
        </w:rPr>
        <w:t xml:space="preserve"> </w:t>
      </w:r>
      <w:r w:rsidRPr="00426EF1">
        <w:rPr>
          <w:sz w:val="24"/>
          <w:szCs w:val="24"/>
          <w:lang w:val="ru-RU"/>
        </w:rPr>
        <w:t>јавног</w:t>
      </w:r>
      <w:r w:rsidRPr="00426EF1">
        <w:rPr>
          <w:sz w:val="24"/>
          <w:szCs w:val="24"/>
          <w:lang w:val="sr-Latn-RS"/>
        </w:rPr>
        <w:t xml:space="preserve"> </w:t>
      </w:r>
      <w:r w:rsidRPr="00426EF1">
        <w:rPr>
          <w:sz w:val="24"/>
          <w:szCs w:val="24"/>
          <w:lang w:val="ru-RU"/>
        </w:rPr>
        <w:t>слушања</w:t>
      </w:r>
      <w:r w:rsidRPr="00426EF1">
        <w:rPr>
          <w:sz w:val="24"/>
          <w:szCs w:val="24"/>
          <w:lang w:val="sr-Latn-RS"/>
        </w:rPr>
        <w:t xml:space="preserve">, </w:t>
      </w:r>
      <w:r w:rsidRPr="00426EF1">
        <w:rPr>
          <w:sz w:val="24"/>
          <w:szCs w:val="24"/>
          <w:lang w:val="ru-RU"/>
        </w:rPr>
        <w:t>били</w:t>
      </w:r>
      <w:r w:rsidRPr="00426EF1">
        <w:rPr>
          <w:sz w:val="24"/>
          <w:szCs w:val="24"/>
          <w:lang w:val="sr-Latn-RS"/>
        </w:rPr>
        <w:t xml:space="preserve"> </w:t>
      </w:r>
      <w:r w:rsidRPr="00426EF1">
        <w:rPr>
          <w:sz w:val="24"/>
          <w:szCs w:val="24"/>
          <w:lang w:val="ru-RU"/>
        </w:rPr>
        <w:t>су</w:t>
      </w:r>
      <w:r w:rsidR="00A737D9" w:rsidRPr="00426EF1">
        <w:rPr>
          <w:sz w:val="24"/>
          <w:szCs w:val="24"/>
          <w:lang w:val="sr-Cyrl-CS"/>
        </w:rPr>
        <w:t xml:space="preserve"> представници Министарства пољопривреде и заштите животне средине: </w:t>
      </w:r>
      <w:r w:rsidR="00A737D9" w:rsidRPr="00426EF1">
        <w:rPr>
          <w:sz w:val="24"/>
          <w:szCs w:val="24"/>
          <w:lang w:val="sr-Cyrl-RS"/>
        </w:rPr>
        <w:t>Александар Весић</w:t>
      </w:r>
      <w:r w:rsidR="00A05231" w:rsidRPr="00426EF1">
        <w:rPr>
          <w:sz w:val="24"/>
          <w:szCs w:val="24"/>
          <w:lang w:val="sr-Cyrl-RS"/>
        </w:rPr>
        <w:t xml:space="preserve"> и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05231" w:rsidRPr="00426EF1">
        <w:rPr>
          <w:sz w:val="24"/>
          <w:szCs w:val="24"/>
          <w:lang w:val="sr-Cyrl-RS"/>
        </w:rPr>
        <w:t>Жељко Пантелић, помоћници</w:t>
      </w:r>
      <w:r w:rsidR="00A737D9" w:rsidRPr="00426EF1">
        <w:rPr>
          <w:sz w:val="24"/>
          <w:szCs w:val="24"/>
          <w:lang w:val="sr-Cyrl-RS"/>
        </w:rPr>
        <w:t xml:space="preserve"> министра, Радмила Шеровић, начелник Одељења за управљање отпадом, Гордана Петковић, начелник Одељења за европске интеграције и међународну сарадњу у области животне средине</w:t>
      </w:r>
      <w:r w:rsidR="00A05231" w:rsidRPr="00426EF1">
        <w:rPr>
          <w:sz w:val="24"/>
          <w:szCs w:val="24"/>
          <w:lang w:val="sr-Cyrl-RS"/>
        </w:rPr>
        <w:t xml:space="preserve"> и Милан Стевановић, саветник</w:t>
      </w:r>
      <w:r w:rsidR="00A737D9" w:rsidRPr="00426EF1">
        <w:rPr>
          <w:sz w:val="24"/>
          <w:szCs w:val="24"/>
          <w:lang w:val="sr-Cyrl-RS"/>
        </w:rPr>
        <w:t>; Филип Радовић, директор</w:t>
      </w:r>
      <w:r w:rsidR="00A05231" w:rsidRPr="00426EF1">
        <w:rPr>
          <w:sz w:val="24"/>
          <w:szCs w:val="24"/>
          <w:lang w:val="sr-Cyrl-RS"/>
        </w:rPr>
        <w:t xml:space="preserve"> Агенције за заштиту животне средине</w:t>
      </w:r>
      <w:r w:rsidR="00A737D9" w:rsidRPr="00426EF1">
        <w:rPr>
          <w:sz w:val="24"/>
          <w:szCs w:val="24"/>
          <w:lang w:val="sr-Cyrl-RS"/>
        </w:rPr>
        <w:t>; Покрајински секретаријат за урбанизам, градитељство и заштиту животне средине: Немања Ерцег, секретар и Светлана Марушић, самостални стручни сарадник; Секретаријат за заштиту животне средине: Горан Триван, секретар и Филип Абрамовић, директор Дирекције за управљање отпадом; Илија Ђорђевић, Привредна комора Зелене Србије; Јел</w:t>
      </w:r>
      <w:r w:rsidR="00A05231" w:rsidRPr="00426EF1">
        <w:rPr>
          <w:sz w:val="24"/>
          <w:szCs w:val="24"/>
          <w:lang w:val="sr-Cyrl-RS"/>
        </w:rPr>
        <w:t>ена Плавански, руководилац у</w:t>
      </w:r>
      <w:r w:rsidR="00A737D9" w:rsidRPr="00426EF1">
        <w:rPr>
          <w:sz w:val="24"/>
          <w:szCs w:val="24"/>
          <w:lang w:val="sr-Cyrl-RS"/>
        </w:rPr>
        <w:t xml:space="preserve"> Привредн</w:t>
      </w:r>
      <w:r w:rsidR="00F21D8B">
        <w:rPr>
          <w:sz w:val="24"/>
          <w:szCs w:val="24"/>
          <w:lang w:val="sr-Cyrl-RS"/>
        </w:rPr>
        <w:t>ој</w:t>
      </w:r>
      <w:r w:rsidR="00A737D9" w:rsidRPr="00426EF1">
        <w:rPr>
          <w:sz w:val="24"/>
          <w:szCs w:val="24"/>
          <w:lang w:val="sr-Cyrl-RS"/>
        </w:rPr>
        <w:t xml:space="preserve"> комор</w:t>
      </w:r>
      <w:r w:rsidR="00F21D8B">
        <w:rPr>
          <w:sz w:val="24"/>
          <w:szCs w:val="24"/>
          <w:lang w:val="sr-Cyrl-RS"/>
        </w:rPr>
        <w:t>и -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F21D8B">
        <w:rPr>
          <w:sz w:val="24"/>
          <w:szCs w:val="24"/>
          <w:lang w:val="sr-Cyrl-RS"/>
        </w:rPr>
        <w:t>Ц</w:t>
      </w:r>
      <w:r w:rsidR="00A737D9" w:rsidRPr="00426EF1">
        <w:rPr>
          <w:sz w:val="24"/>
          <w:szCs w:val="24"/>
          <w:lang w:val="sr-Cyrl-RS"/>
        </w:rPr>
        <w:t>ентар за екологију</w:t>
      </w:r>
      <w:r w:rsidR="00A05231" w:rsidRPr="00426EF1">
        <w:rPr>
          <w:sz w:val="24"/>
          <w:szCs w:val="24"/>
          <w:lang w:val="sr-Cyrl-RS"/>
        </w:rPr>
        <w:t>; Љубинка Калуђеровић, секретар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F21D8B">
        <w:rPr>
          <w:sz w:val="24"/>
          <w:szCs w:val="24"/>
          <w:lang w:val="sr-Cyrl-RS"/>
        </w:rPr>
        <w:t xml:space="preserve">Одбора за животну средину и ванредне ситуације у </w:t>
      </w:r>
      <w:r w:rsidR="00A737D9" w:rsidRPr="00426EF1">
        <w:rPr>
          <w:sz w:val="24"/>
          <w:szCs w:val="24"/>
          <w:lang w:val="sr-Cyrl-RS"/>
        </w:rPr>
        <w:t>Сталн</w:t>
      </w:r>
      <w:r w:rsidR="00F21D8B">
        <w:rPr>
          <w:sz w:val="24"/>
          <w:szCs w:val="24"/>
          <w:lang w:val="sr-Cyrl-RS"/>
        </w:rPr>
        <w:t>ој</w:t>
      </w:r>
      <w:r w:rsidR="00A737D9" w:rsidRPr="00426EF1">
        <w:rPr>
          <w:sz w:val="24"/>
          <w:szCs w:val="24"/>
          <w:lang w:val="sr-Cyrl-RS"/>
        </w:rPr>
        <w:t xml:space="preserve"> конференциј</w:t>
      </w:r>
      <w:r w:rsidR="00F21D8B">
        <w:rPr>
          <w:sz w:val="24"/>
          <w:szCs w:val="24"/>
          <w:lang w:val="sr-Cyrl-RS"/>
        </w:rPr>
        <w:t>и</w:t>
      </w:r>
      <w:r w:rsidR="00A737D9" w:rsidRPr="00426EF1">
        <w:rPr>
          <w:sz w:val="24"/>
          <w:szCs w:val="24"/>
          <w:lang w:val="sr-Cyrl-RS"/>
        </w:rPr>
        <w:t xml:space="preserve"> градов</w:t>
      </w:r>
      <w:r w:rsidR="00A05231" w:rsidRPr="00426EF1">
        <w:rPr>
          <w:sz w:val="24"/>
          <w:szCs w:val="24"/>
          <w:lang w:val="sr-Cyrl-RS"/>
        </w:rPr>
        <w:t>а</w:t>
      </w:r>
      <w:r w:rsidR="00A737D9" w:rsidRPr="00426EF1">
        <w:rPr>
          <w:sz w:val="24"/>
          <w:szCs w:val="24"/>
          <w:lang w:val="sr-Cyrl-RS"/>
        </w:rPr>
        <w:t xml:space="preserve"> и општин</w:t>
      </w:r>
      <w:r w:rsidR="00A05231" w:rsidRPr="00426EF1">
        <w:rPr>
          <w:sz w:val="24"/>
          <w:szCs w:val="24"/>
          <w:lang w:val="sr-Cyrl-RS"/>
        </w:rPr>
        <w:t>а; Душан Вишњић, менаџер</w:t>
      </w:r>
      <w:r w:rsidR="00A737D9" w:rsidRPr="00426EF1">
        <w:rPr>
          <w:sz w:val="24"/>
          <w:szCs w:val="24"/>
          <w:lang w:val="sr-Cyrl-RS"/>
        </w:rPr>
        <w:t xml:space="preserve"> „Инос Балкан“ Ваљево; Ана</w:t>
      </w:r>
      <w:r w:rsidR="00A05231" w:rsidRPr="00426EF1">
        <w:rPr>
          <w:sz w:val="24"/>
          <w:szCs w:val="24"/>
          <w:lang w:val="sr-Cyrl-RS"/>
        </w:rPr>
        <w:t xml:space="preserve"> Петровић Вукићевић, председница</w:t>
      </w:r>
      <w:r w:rsidR="00A737D9" w:rsidRPr="00426EF1">
        <w:rPr>
          <w:sz w:val="24"/>
          <w:szCs w:val="24"/>
          <w:lang w:val="sr-Cyrl-RS"/>
        </w:rPr>
        <w:t xml:space="preserve"> Удружења рециклера Србије; Сандра Камберовић, </w:t>
      </w:r>
      <w:r w:rsidR="00F21D8B" w:rsidRPr="00F21D8B">
        <w:rPr>
          <w:sz w:val="24"/>
          <w:szCs w:val="24"/>
          <w:lang w:val="sr-Cyrl-RS"/>
        </w:rPr>
        <w:t>генерални секретар удружења Индустрија отпада Србије „Храбри чистач“</w:t>
      </w:r>
      <w:r w:rsidR="00A737D9" w:rsidRPr="00426EF1">
        <w:rPr>
          <w:sz w:val="24"/>
          <w:szCs w:val="24"/>
          <w:lang w:val="sr-Cyrl-RS"/>
        </w:rPr>
        <w:t xml:space="preserve">; Тања Петровић, </w:t>
      </w:r>
      <w:r w:rsidR="00B4429F">
        <w:rPr>
          <w:sz w:val="24"/>
          <w:szCs w:val="24"/>
          <w:lang w:val="sr-Cyrl-RS"/>
        </w:rPr>
        <w:t xml:space="preserve">извршни директор </w:t>
      </w:r>
      <w:r w:rsidR="00A737D9" w:rsidRPr="00426EF1">
        <w:rPr>
          <w:sz w:val="24"/>
          <w:szCs w:val="24"/>
          <w:lang w:val="sr-Cyrl-RS"/>
        </w:rPr>
        <w:t>Млади</w:t>
      </w:r>
      <w:r w:rsidR="00B4429F">
        <w:rPr>
          <w:sz w:val="24"/>
          <w:szCs w:val="24"/>
          <w:lang w:val="sr-Cyrl-RS"/>
        </w:rPr>
        <w:t>х</w:t>
      </w:r>
      <w:r w:rsidR="00A737D9" w:rsidRPr="00426EF1">
        <w:rPr>
          <w:sz w:val="24"/>
          <w:szCs w:val="24"/>
          <w:lang w:val="sr-Cyrl-RS"/>
        </w:rPr>
        <w:t xml:space="preserve"> истраживач</w:t>
      </w:r>
      <w:r w:rsidR="00B4429F">
        <w:rPr>
          <w:sz w:val="24"/>
          <w:szCs w:val="24"/>
          <w:lang w:val="sr-Cyrl-RS"/>
        </w:rPr>
        <w:t>а</w:t>
      </w:r>
      <w:r w:rsidR="00A737D9" w:rsidRPr="00426EF1">
        <w:rPr>
          <w:sz w:val="24"/>
          <w:szCs w:val="24"/>
          <w:lang w:val="sr-Cyrl-RS"/>
        </w:rPr>
        <w:t xml:space="preserve"> Србије; Српска асоцијација рециклера амбалажног отпада: Кристина Цвејанов, председник и Сандра Зихерл, </w:t>
      </w:r>
      <w:r w:rsidR="00B4429F">
        <w:rPr>
          <w:sz w:val="24"/>
          <w:szCs w:val="24"/>
          <w:lang w:val="sr-Cyrl-RS"/>
        </w:rPr>
        <w:t>Ф</w:t>
      </w:r>
      <w:r w:rsidR="00A737D9" w:rsidRPr="00426EF1">
        <w:rPr>
          <w:sz w:val="24"/>
          <w:szCs w:val="24"/>
          <w:lang w:val="sr-Cyrl-RS"/>
        </w:rPr>
        <w:t xml:space="preserve">абрика картона Умка и </w:t>
      </w:r>
      <w:r w:rsidR="00B4429F">
        <w:rPr>
          <w:sz w:val="24"/>
          <w:szCs w:val="24"/>
          <w:lang w:val="sr-Cyrl-RS"/>
        </w:rPr>
        <w:t>Ф</w:t>
      </w:r>
      <w:r w:rsidR="00A737D9" w:rsidRPr="00426EF1">
        <w:rPr>
          <w:sz w:val="24"/>
          <w:szCs w:val="24"/>
          <w:lang w:val="sr-Cyrl-RS"/>
        </w:rPr>
        <w:t>абрика хартије Београд; Маја Бараћ Стојановић, генереални секретар ЦЕДЕФ</w:t>
      </w:r>
      <w:r w:rsidR="00B4429F">
        <w:rPr>
          <w:sz w:val="24"/>
          <w:szCs w:val="24"/>
          <w:lang w:val="sr-Cyrl-RS"/>
        </w:rPr>
        <w:t>-а</w:t>
      </w:r>
      <w:r w:rsidR="00A737D9" w:rsidRPr="00426EF1">
        <w:rPr>
          <w:sz w:val="24"/>
          <w:szCs w:val="24"/>
          <w:lang w:val="sr-Cyrl-RS"/>
        </w:rPr>
        <w:t>; Пословно удружење Цементна индустрија Србије, Дејан Миленковић, директор и Милица Митровић, асистент директора; Александар Ћирић, одговорна особа за управљање отпадом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737D9" w:rsidRPr="00426EF1">
        <w:rPr>
          <w:sz w:val="24"/>
          <w:szCs w:val="24"/>
          <w:lang w:val="sr-Cyrl-RS"/>
        </w:rPr>
        <w:t>и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737D9" w:rsidRPr="00426EF1">
        <w:rPr>
          <w:sz w:val="24"/>
          <w:szCs w:val="24"/>
          <w:lang w:val="sr-Cyrl-RS"/>
        </w:rPr>
        <w:t xml:space="preserve">Милан Божић, стручни сарадник, </w:t>
      </w:r>
      <w:r w:rsidR="00A05231" w:rsidRPr="00426EF1">
        <w:rPr>
          <w:sz w:val="24"/>
          <w:szCs w:val="24"/>
          <w:lang w:val="sr-Latn-RS"/>
        </w:rPr>
        <w:t>„</w:t>
      </w:r>
      <w:r w:rsidR="00A737D9" w:rsidRPr="00426EF1">
        <w:rPr>
          <w:sz w:val="24"/>
          <w:szCs w:val="24"/>
          <w:lang w:val="sr-Latn-RS"/>
        </w:rPr>
        <w:t xml:space="preserve">Medical wave“; </w:t>
      </w:r>
      <w:r w:rsidR="00A737D9" w:rsidRPr="00426EF1">
        <w:rPr>
          <w:sz w:val="24"/>
          <w:szCs w:val="24"/>
          <w:lang w:val="sr-Cyrl-RS"/>
        </w:rPr>
        <w:t xml:space="preserve"> Гра</w:t>
      </w:r>
      <w:r w:rsidR="00A05231" w:rsidRPr="00426EF1">
        <w:rPr>
          <w:sz w:val="24"/>
          <w:szCs w:val="24"/>
          <w:lang w:val="sr-Cyrl-RS"/>
        </w:rPr>
        <w:t xml:space="preserve">ђевинско комуналне делатности </w:t>
      </w:r>
      <w:r w:rsidR="00A737D9" w:rsidRPr="00426EF1">
        <w:rPr>
          <w:sz w:val="24"/>
          <w:szCs w:val="24"/>
          <w:lang w:val="sr-Cyrl-RS"/>
        </w:rPr>
        <w:t>Кластер Панонија: Милан Гутић, председник и Наташа Јовановски, менаџер; Радомир</w:t>
      </w:r>
      <w:r w:rsidR="00A05231" w:rsidRPr="00426EF1">
        <w:rPr>
          <w:sz w:val="24"/>
          <w:szCs w:val="24"/>
          <w:lang w:val="sr-Cyrl-RS"/>
        </w:rPr>
        <w:t xml:space="preserve"> Стевановић, помоћник директора</w:t>
      </w:r>
      <w:r w:rsidR="00A737D9" w:rsidRPr="00426EF1">
        <w:rPr>
          <w:sz w:val="24"/>
          <w:szCs w:val="24"/>
          <w:lang w:val="sr-Cyrl-RS"/>
        </w:rPr>
        <w:t xml:space="preserve"> РЕЦ Еко Тамнава Уб; Ласло Вадлеве, представник удружења „Гардош“; Миодраг Митровић,</w:t>
      </w:r>
      <w:r w:rsidR="00A05231" w:rsidRPr="00426EF1">
        <w:rPr>
          <w:sz w:val="24"/>
          <w:szCs w:val="24"/>
          <w:lang w:val="sr-Cyrl-RS"/>
        </w:rPr>
        <w:t xml:space="preserve"> директор </w:t>
      </w:r>
      <w:r w:rsidR="00A737D9" w:rsidRPr="00426EF1">
        <w:rPr>
          <w:sz w:val="24"/>
          <w:szCs w:val="24"/>
          <w:lang w:val="sr-Cyrl-RS"/>
        </w:rPr>
        <w:t>„</w:t>
      </w:r>
      <w:r w:rsidR="00A05231" w:rsidRPr="00426EF1">
        <w:rPr>
          <w:sz w:val="24"/>
          <w:szCs w:val="24"/>
          <w:lang w:val="sr-Cyrl-RS"/>
        </w:rPr>
        <w:t>Митеко“ Кнежевац; Компанија „</w:t>
      </w:r>
      <w:r w:rsidR="00A737D9" w:rsidRPr="00426EF1">
        <w:rPr>
          <w:sz w:val="24"/>
          <w:szCs w:val="24"/>
          <w:lang w:val="sr-Cyrl-RS"/>
        </w:rPr>
        <w:t>Божић и синови“: Никола Егић, директор, Немања Божић, контролор и Олга Јованов, саветница за управљање отпадом; Слободан Аранђеловић, директор екологије, „</w:t>
      </w:r>
      <w:r w:rsidR="00A737D9" w:rsidRPr="00426EF1">
        <w:rPr>
          <w:sz w:val="24"/>
          <w:szCs w:val="24"/>
          <w:lang w:val="sr-Latn-RS"/>
        </w:rPr>
        <w:t xml:space="preserve">Yunirisk“; </w:t>
      </w:r>
      <w:r w:rsidR="00A737D9" w:rsidRPr="00426EF1">
        <w:rPr>
          <w:sz w:val="24"/>
          <w:szCs w:val="24"/>
          <w:lang w:val="sr-Cyrl-RS"/>
        </w:rPr>
        <w:t>Владимир Јанковић, „</w:t>
      </w:r>
      <w:r w:rsidR="00A737D9" w:rsidRPr="00426EF1">
        <w:rPr>
          <w:sz w:val="24"/>
          <w:szCs w:val="24"/>
          <w:lang w:val="sr-Latn-RS"/>
        </w:rPr>
        <w:t xml:space="preserve">Unekoop“; </w:t>
      </w:r>
      <w:r w:rsidR="00A737D9" w:rsidRPr="00426EF1">
        <w:rPr>
          <w:sz w:val="24"/>
          <w:szCs w:val="24"/>
          <w:lang w:val="sr-Cyrl-RS"/>
        </w:rPr>
        <w:t xml:space="preserve">Милош </w:t>
      </w:r>
      <w:r w:rsidR="00A737D9" w:rsidRPr="00426EF1">
        <w:rPr>
          <w:sz w:val="24"/>
          <w:szCs w:val="24"/>
          <w:lang w:val="sr-Cyrl-RS"/>
        </w:rPr>
        <w:lastRenderedPageBreak/>
        <w:t xml:space="preserve">Радић, Савет зелене градње Србије; </w:t>
      </w:r>
      <w:r w:rsidR="004B3768" w:rsidRPr="00426EF1">
        <w:rPr>
          <w:sz w:val="24"/>
          <w:szCs w:val="24"/>
          <w:lang w:val="sr-Cyrl-RS"/>
        </w:rPr>
        <w:t>Наташа Ђерег, директора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4B3768" w:rsidRPr="00426EF1">
        <w:rPr>
          <w:sz w:val="24"/>
          <w:szCs w:val="24"/>
          <w:lang w:val="sr-Cyrl-RS"/>
        </w:rPr>
        <w:t xml:space="preserve">удружења </w:t>
      </w:r>
      <w:r w:rsidR="00A737D9" w:rsidRPr="00426EF1">
        <w:rPr>
          <w:sz w:val="24"/>
          <w:szCs w:val="24"/>
          <w:lang w:val="sr-Cyrl-RS"/>
        </w:rPr>
        <w:t xml:space="preserve">Цекор; Америчка привредна комора у Србији </w:t>
      </w:r>
      <w:r w:rsidR="004B3768" w:rsidRPr="00426EF1">
        <w:rPr>
          <w:sz w:val="24"/>
          <w:szCs w:val="24"/>
          <w:lang w:val="sr-Cyrl-RS"/>
        </w:rPr>
        <w:t>„</w:t>
      </w:r>
      <w:r w:rsidR="00A737D9" w:rsidRPr="00426EF1">
        <w:rPr>
          <w:sz w:val="24"/>
          <w:szCs w:val="24"/>
          <w:lang w:val="sr-Latn-RS"/>
        </w:rPr>
        <w:t>Amcham</w:t>
      </w:r>
      <w:r w:rsidR="004B3768" w:rsidRPr="00426EF1">
        <w:rPr>
          <w:sz w:val="24"/>
          <w:szCs w:val="24"/>
          <w:lang w:val="sr-Cyrl-RS"/>
        </w:rPr>
        <w:t>“</w:t>
      </w:r>
      <w:r w:rsidR="00A737D9" w:rsidRPr="00426EF1">
        <w:rPr>
          <w:sz w:val="24"/>
          <w:szCs w:val="24"/>
          <w:lang w:val="sr-Latn-RS"/>
        </w:rPr>
        <w:t xml:space="preserve">: </w:t>
      </w:r>
      <w:r w:rsidR="00A737D9" w:rsidRPr="00426EF1">
        <w:rPr>
          <w:sz w:val="24"/>
          <w:szCs w:val="24"/>
          <w:lang w:val="sr-Cyrl-RS"/>
        </w:rPr>
        <w:t>Драган Дилпарић, потпредседник Одбора за заштиту животне средине, Ана Милић, ко</w:t>
      </w:r>
      <w:r w:rsidR="00B4429F">
        <w:rPr>
          <w:sz w:val="24"/>
          <w:szCs w:val="24"/>
          <w:lang w:val="sr-Cyrl-RS"/>
        </w:rPr>
        <w:t>о</w:t>
      </w:r>
      <w:r w:rsidR="00A737D9" w:rsidRPr="00426EF1">
        <w:rPr>
          <w:sz w:val="24"/>
          <w:szCs w:val="24"/>
          <w:lang w:val="sr-Cyrl-RS"/>
        </w:rPr>
        <w:t xml:space="preserve">рдинатор и Милица Самарџић, </w:t>
      </w:r>
      <w:r w:rsidR="004B3768" w:rsidRPr="00426EF1">
        <w:rPr>
          <w:sz w:val="24"/>
          <w:szCs w:val="24"/>
          <w:lang w:val="sr-Cyrl-RS"/>
        </w:rPr>
        <w:t>менаџер; Огњан Пантић, асистент у Београдској</w:t>
      </w:r>
      <w:r w:rsidR="00A737D9" w:rsidRPr="00426EF1">
        <w:rPr>
          <w:sz w:val="24"/>
          <w:szCs w:val="24"/>
          <w:lang w:val="sr-Cyrl-RS"/>
        </w:rPr>
        <w:t xml:space="preserve"> отворен</w:t>
      </w:r>
      <w:r w:rsidR="004B3768" w:rsidRPr="00426EF1">
        <w:rPr>
          <w:sz w:val="24"/>
          <w:szCs w:val="24"/>
          <w:lang w:val="sr-Cyrl-RS"/>
        </w:rPr>
        <w:t>ој</w:t>
      </w:r>
      <w:r w:rsidR="00A737D9" w:rsidRPr="00426EF1">
        <w:rPr>
          <w:sz w:val="24"/>
          <w:szCs w:val="24"/>
          <w:lang w:val="sr-Cyrl-RS"/>
        </w:rPr>
        <w:t xml:space="preserve"> школ</w:t>
      </w:r>
      <w:r w:rsidR="004B3768" w:rsidRPr="00426EF1">
        <w:rPr>
          <w:sz w:val="24"/>
          <w:szCs w:val="24"/>
          <w:lang w:val="sr-Cyrl-RS"/>
        </w:rPr>
        <w:t>и; Золтан Киш, председник у</w:t>
      </w:r>
      <w:r w:rsidR="00A737D9" w:rsidRPr="00426EF1">
        <w:rPr>
          <w:sz w:val="24"/>
          <w:szCs w:val="24"/>
          <w:lang w:val="sr-Cyrl-RS"/>
        </w:rPr>
        <w:t>дружењ</w:t>
      </w:r>
      <w:r w:rsidR="004B3768" w:rsidRPr="00426EF1">
        <w:rPr>
          <w:sz w:val="24"/>
          <w:szCs w:val="24"/>
          <w:lang w:val="sr-Cyrl-RS"/>
        </w:rPr>
        <w:t>а</w:t>
      </w:r>
      <w:r w:rsidR="00A737D9" w:rsidRPr="00426EF1">
        <w:rPr>
          <w:sz w:val="24"/>
          <w:szCs w:val="24"/>
          <w:lang w:val="sr-Cyrl-RS"/>
        </w:rPr>
        <w:t xml:space="preserve"> грађана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737D9" w:rsidRPr="00426EF1">
        <w:rPr>
          <w:sz w:val="24"/>
          <w:szCs w:val="24"/>
          <w:lang w:val="sr-Cyrl-RS"/>
        </w:rPr>
        <w:t xml:space="preserve">„ЕКОБЕЧЕЈ“; </w:t>
      </w:r>
      <w:r w:rsidR="004B3768" w:rsidRPr="00426EF1">
        <w:rPr>
          <w:sz w:val="24"/>
          <w:szCs w:val="24"/>
          <w:lang w:val="sr-Cyrl-RS"/>
        </w:rPr>
        <w:t>Софи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737D9" w:rsidRPr="00426EF1">
        <w:rPr>
          <w:sz w:val="24"/>
          <w:szCs w:val="24"/>
          <w:lang w:val="sr-Cyrl-RS"/>
        </w:rPr>
        <w:t>Кекић, председник</w:t>
      </w:r>
      <w:r w:rsidR="004B3768" w:rsidRPr="00426EF1">
        <w:rPr>
          <w:sz w:val="24"/>
          <w:szCs w:val="24"/>
          <w:lang w:val="sr-Cyrl-RS"/>
        </w:rPr>
        <w:t>ца</w:t>
      </w:r>
      <w:r w:rsidR="00A737D9" w:rsidRPr="00426EF1">
        <w:rPr>
          <w:sz w:val="24"/>
          <w:szCs w:val="24"/>
          <w:lang w:val="sr-Cyrl-RS"/>
        </w:rPr>
        <w:t xml:space="preserve"> Центр</w:t>
      </w:r>
      <w:r w:rsidR="004B3768" w:rsidRPr="00426EF1">
        <w:rPr>
          <w:sz w:val="24"/>
          <w:szCs w:val="24"/>
          <w:lang w:val="sr-Cyrl-RS"/>
        </w:rPr>
        <w:t>а</w:t>
      </w:r>
      <w:r w:rsidR="00A737D9" w:rsidRPr="00426EF1">
        <w:rPr>
          <w:sz w:val="24"/>
          <w:szCs w:val="24"/>
          <w:lang w:val="sr-Cyrl-RS"/>
        </w:rPr>
        <w:t xml:space="preserve"> за истраживачке и развојне пројекте; Ана Арсић, „</w:t>
      </w:r>
      <w:r w:rsidR="00A737D9" w:rsidRPr="00426EF1">
        <w:rPr>
          <w:sz w:val="24"/>
          <w:szCs w:val="24"/>
          <w:lang w:val="sr-Latn-RS"/>
        </w:rPr>
        <w:t xml:space="preserve">Treehouse“ </w:t>
      </w:r>
      <w:r w:rsidR="00A737D9" w:rsidRPr="00426EF1">
        <w:rPr>
          <w:sz w:val="24"/>
          <w:szCs w:val="24"/>
          <w:lang w:val="sr-Cyrl-RS"/>
        </w:rPr>
        <w:t xml:space="preserve">Крушевац; </w:t>
      </w:r>
      <w:r w:rsidR="004B3768" w:rsidRPr="00426EF1">
        <w:rPr>
          <w:sz w:val="24"/>
          <w:szCs w:val="24"/>
          <w:lang w:val="sr-Latn-RS"/>
        </w:rPr>
        <w:t>„</w:t>
      </w:r>
      <w:r w:rsidR="00A737D9" w:rsidRPr="00426EF1">
        <w:rPr>
          <w:sz w:val="24"/>
          <w:szCs w:val="24"/>
          <w:lang w:val="sr-Latn-RS"/>
        </w:rPr>
        <w:t xml:space="preserve">Remondis Medison“ </w:t>
      </w:r>
      <w:r w:rsidR="004B3768" w:rsidRPr="00426EF1">
        <w:rPr>
          <w:sz w:val="24"/>
          <w:szCs w:val="24"/>
          <w:lang w:val="sr-Cyrl-RS"/>
        </w:rPr>
        <w:t>д.о.о.</w:t>
      </w:r>
      <w:r w:rsidR="00A737D9" w:rsidRPr="00426EF1">
        <w:rPr>
          <w:sz w:val="24"/>
          <w:szCs w:val="24"/>
          <w:lang w:val="sr-Latn-RS"/>
        </w:rPr>
        <w:t xml:space="preserve">: </w:t>
      </w:r>
      <w:r w:rsidR="00A737D9" w:rsidRPr="00426EF1">
        <w:rPr>
          <w:sz w:val="24"/>
          <w:szCs w:val="24"/>
          <w:lang w:val="sr-Cyrl-RS"/>
        </w:rPr>
        <w:t>Мирослав Познић, директор продаје и маркетинга и Бојан Сударев, извршни ди</w:t>
      </w:r>
      <w:r w:rsidR="004B3768" w:rsidRPr="00426EF1">
        <w:rPr>
          <w:sz w:val="24"/>
          <w:szCs w:val="24"/>
          <w:lang w:val="sr-Cyrl-RS"/>
        </w:rPr>
        <w:t>ректор; Ранко Стевановић, ЈКП „</w:t>
      </w:r>
      <w:r w:rsidR="00A737D9" w:rsidRPr="00426EF1">
        <w:rPr>
          <w:sz w:val="24"/>
          <w:szCs w:val="24"/>
          <w:lang w:val="sr-Cyrl-RS"/>
        </w:rPr>
        <w:t xml:space="preserve">Комстан“ Трстеник; Соња Поповић, Архус центар јужне и источне Србије; Небојша Вранеш, удружење „ </w:t>
      </w:r>
      <w:r w:rsidR="00A737D9" w:rsidRPr="00426EF1">
        <w:rPr>
          <w:sz w:val="24"/>
          <w:szCs w:val="24"/>
          <w:lang w:val="sr-Latn-RS"/>
        </w:rPr>
        <w:t xml:space="preserve">Zerowaste“; </w:t>
      </w:r>
      <w:r w:rsidR="00A737D9" w:rsidRPr="00426EF1">
        <w:rPr>
          <w:sz w:val="24"/>
          <w:szCs w:val="24"/>
          <w:lang w:val="sr-Cyrl-RS"/>
        </w:rPr>
        <w:t>Национална асоцијација чистоћа Србије: Бр</w:t>
      </w:r>
      <w:r w:rsidR="004B3768" w:rsidRPr="00426EF1">
        <w:rPr>
          <w:sz w:val="24"/>
          <w:szCs w:val="24"/>
          <w:lang w:val="sr-Cyrl-RS"/>
        </w:rPr>
        <w:t>атислав Вучковић, Горан Симовић и</w:t>
      </w:r>
      <w:r w:rsidR="00A737D9" w:rsidRPr="00426EF1">
        <w:rPr>
          <w:sz w:val="24"/>
          <w:szCs w:val="24"/>
          <w:lang w:val="sr-Cyrl-RS"/>
        </w:rPr>
        <w:t xml:space="preserve"> Валентина Николић; Удружење ласер тонер рециклера Србије: Тони Гоља и Братислав Благојевић; Звездарски еколошки центар: Биљана Пантелић, одговорно лице и Иван Петровић, стручни сарадник; Валентина Ђурет</w:t>
      </w:r>
      <w:r w:rsidR="004B3768" w:rsidRPr="00426EF1">
        <w:rPr>
          <w:sz w:val="24"/>
          <w:szCs w:val="24"/>
          <w:lang w:val="sr-Cyrl-RS"/>
        </w:rPr>
        <w:t>а, ко</w:t>
      </w:r>
      <w:r w:rsidR="00A442A4">
        <w:rPr>
          <w:sz w:val="24"/>
          <w:szCs w:val="24"/>
          <w:lang w:val="sr-Cyrl-RS"/>
        </w:rPr>
        <w:t>о</w:t>
      </w:r>
      <w:r w:rsidR="004B3768" w:rsidRPr="00426EF1">
        <w:rPr>
          <w:sz w:val="24"/>
          <w:szCs w:val="24"/>
          <w:lang w:val="sr-Cyrl-RS"/>
        </w:rPr>
        <w:t>рдинаторка алумни програма у</w:t>
      </w:r>
      <w:r w:rsidR="00A737D9" w:rsidRPr="00426EF1">
        <w:rPr>
          <w:sz w:val="24"/>
          <w:szCs w:val="24"/>
          <w:lang w:val="sr-Cyrl-RS"/>
        </w:rPr>
        <w:t xml:space="preserve"> Београдск</w:t>
      </w:r>
      <w:r w:rsidR="004B3768" w:rsidRPr="00426EF1">
        <w:rPr>
          <w:sz w:val="24"/>
          <w:szCs w:val="24"/>
          <w:lang w:val="sr-Cyrl-RS"/>
        </w:rPr>
        <w:t>ом</w:t>
      </w:r>
      <w:r w:rsidR="00A737D9" w:rsidRPr="00426EF1">
        <w:rPr>
          <w:sz w:val="24"/>
          <w:szCs w:val="24"/>
          <w:lang w:val="sr-Cyrl-RS"/>
        </w:rPr>
        <w:t xml:space="preserve"> фонд</w:t>
      </w:r>
      <w:r w:rsidR="004B3768" w:rsidRPr="00426EF1">
        <w:rPr>
          <w:sz w:val="24"/>
          <w:szCs w:val="24"/>
          <w:lang w:val="sr-Cyrl-RS"/>
        </w:rPr>
        <w:t>у</w:t>
      </w:r>
      <w:r w:rsidR="00A737D9" w:rsidRPr="00426EF1">
        <w:rPr>
          <w:sz w:val="24"/>
          <w:szCs w:val="24"/>
          <w:lang w:val="sr-Cyrl-RS"/>
        </w:rPr>
        <w:t xml:space="preserve"> за политичку изузетност; Данијел Бероња, менаџер „Брантнер“ отпадна привреда д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>о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>о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>; Братислав Попрашић, Крушевачки еколошки центар; Јелена</w:t>
      </w:r>
      <w:r w:rsidR="004B3768" w:rsidRPr="00426EF1">
        <w:rPr>
          <w:sz w:val="24"/>
          <w:szCs w:val="24"/>
          <w:lang w:val="sr-Cyrl-RS"/>
        </w:rPr>
        <w:t xml:space="preserve"> Николић</w:t>
      </w:r>
      <w:r w:rsidR="00A737D9" w:rsidRPr="00426EF1">
        <w:rPr>
          <w:sz w:val="24"/>
          <w:szCs w:val="24"/>
          <w:lang w:val="sr-Cyrl-RS"/>
        </w:rPr>
        <w:t>, ЈП град Лозница; Ребека Божовић, Пиваре Србије; Мило</w:t>
      </w:r>
      <w:r w:rsidR="004B3768" w:rsidRPr="00426EF1">
        <w:rPr>
          <w:sz w:val="24"/>
          <w:szCs w:val="24"/>
          <w:lang w:val="sr-Cyrl-RS"/>
        </w:rPr>
        <w:t>ш Тодоровић, генерални секретар Удружења</w:t>
      </w:r>
      <w:r w:rsidR="00A737D9" w:rsidRPr="00426EF1">
        <w:rPr>
          <w:sz w:val="24"/>
          <w:szCs w:val="24"/>
          <w:lang w:val="sr-Cyrl-RS"/>
        </w:rPr>
        <w:t xml:space="preserve"> за амбалажу и заштиту животне средине СЕПЕН; Национално удружење експерата животне средине: проф.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737D9" w:rsidRPr="00426EF1">
        <w:rPr>
          <w:sz w:val="24"/>
          <w:szCs w:val="24"/>
          <w:lang w:val="sr-Cyrl-RS"/>
        </w:rPr>
        <w:t>др</w:t>
      </w:r>
      <w:r w:rsidR="004B3768" w:rsidRPr="00426EF1">
        <w:rPr>
          <w:sz w:val="24"/>
          <w:szCs w:val="24"/>
          <w:lang w:val="sr-Cyrl-RS"/>
        </w:rPr>
        <w:t xml:space="preserve"> Радмило Пешић, проф. др</w:t>
      </w:r>
      <w:r w:rsidR="00A737D9" w:rsidRPr="00426EF1">
        <w:rPr>
          <w:sz w:val="24"/>
          <w:szCs w:val="24"/>
          <w:lang w:val="sr-Cyrl-RS"/>
        </w:rPr>
        <w:t xml:space="preserve"> Владан Јолџић и проф.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737D9" w:rsidRPr="00426EF1">
        <w:rPr>
          <w:sz w:val="24"/>
          <w:szCs w:val="24"/>
          <w:lang w:val="sr-Cyrl-RS"/>
        </w:rPr>
        <w:t>др Ђорђе Јовановић; ФЦЦ ЕКО д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>о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>о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 xml:space="preserve"> Београд: Горан Крстић, менаџер и Марко Костић, регионални менаџер прода</w:t>
      </w:r>
      <w:r w:rsidR="004B3768" w:rsidRPr="00426EF1">
        <w:rPr>
          <w:sz w:val="24"/>
          <w:szCs w:val="24"/>
          <w:lang w:val="sr-Cyrl-RS"/>
        </w:rPr>
        <w:t>је; Биљана Миловановић, Зелени с</w:t>
      </w:r>
      <w:r w:rsidR="00A737D9" w:rsidRPr="00426EF1">
        <w:rPr>
          <w:sz w:val="24"/>
          <w:szCs w:val="24"/>
          <w:lang w:val="sr-Cyrl-RS"/>
        </w:rPr>
        <w:t>авет Параћин; „Секопак„ д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>о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>о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 xml:space="preserve">: Виолета Белановић Кокир и Ивана Павловић; </w:t>
      </w:r>
      <w:r w:rsidR="004B3768" w:rsidRPr="00426EF1">
        <w:rPr>
          <w:sz w:val="24"/>
          <w:szCs w:val="24"/>
          <w:lang w:val="sr-Cyrl-RS"/>
        </w:rPr>
        <w:t>Татјана Маринковић, к</w:t>
      </w:r>
      <w:r w:rsidR="00A442A4">
        <w:rPr>
          <w:sz w:val="24"/>
          <w:szCs w:val="24"/>
          <w:lang w:val="sr-Cyrl-RS"/>
        </w:rPr>
        <w:t>о</w:t>
      </w:r>
      <w:r w:rsidR="004B3768" w:rsidRPr="00426EF1">
        <w:rPr>
          <w:sz w:val="24"/>
          <w:szCs w:val="24"/>
          <w:lang w:val="sr-Cyrl-RS"/>
        </w:rPr>
        <w:t>ординатор у</w:t>
      </w:r>
      <w:r w:rsidR="00A737D9" w:rsidRPr="00426EF1">
        <w:rPr>
          <w:sz w:val="24"/>
          <w:szCs w:val="24"/>
          <w:lang w:val="sr-Cyrl-RS"/>
        </w:rPr>
        <w:t xml:space="preserve"> КЗМ Крушевац; Јелена Киш, Рецан фондација; Бранкица Ристић, </w:t>
      </w:r>
      <w:r w:rsidR="004B3768" w:rsidRPr="00426EF1">
        <w:rPr>
          <w:sz w:val="24"/>
          <w:szCs w:val="24"/>
          <w:lang w:val="sr-Cyrl-RS"/>
        </w:rPr>
        <w:t>„</w:t>
      </w:r>
      <w:r w:rsidR="004B3768" w:rsidRPr="00426EF1">
        <w:rPr>
          <w:sz w:val="24"/>
          <w:szCs w:val="24"/>
          <w:lang w:val="sr-Latn-RS"/>
        </w:rPr>
        <w:t>Jakob B</w:t>
      </w:r>
      <w:r w:rsidR="00A737D9" w:rsidRPr="00426EF1">
        <w:rPr>
          <w:sz w:val="24"/>
          <w:szCs w:val="24"/>
          <w:lang w:val="sr-Latn-RS"/>
        </w:rPr>
        <w:t>ecker</w:t>
      </w:r>
      <w:r w:rsidR="004B3768" w:rsidRPr="00426EF1">
        <w:rPr>
          <w:sz w:val="24"/>
          <w:szCs w:val="24"/>
          <w:lang w:val="sr-Cyrl-RS"/>
        </w:rPr>
        <w:t>“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4B3768" w:rsidRPr="00426EF1">
        <w:rPr>
          <w:sz w:val="24"/>
          <w:szCs w:val="24"/>
          <w:lang w:val="sr-Cyrl-RS"/>
        </w:rPr>
        <w:t>д.о.о.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737D9" w:rsidRPr="00426EF1">
        <w:rPr>
          <w:sz w:val="24"/>
          <w:szCs w:val="24"/>
          <w:lang w:val="sr-Cyrl-RS"/>
        </w:rPr>
        <w:t>Рума; Сава Живадиновић; Татјана Маринковић; Миланка Филипов; Зоран Николић; Нела Цветковић и Момир Стојиљковић.</w:t>
      </w:r>
      <w:r w:rsidR="004B3768" w:rsidRPr="00426EF1">
        <w:rPr>
          <w:sz w:val="24"/>
          <w:szCs w:val="24"/>
          <w:lang w:val="sr-Cyrl-RS"/>
        </w:rPr>
        <w:t xml:space="preserve"> </w:t>
      </w:r>
    </w:p>
    <w:p w:rsidR="0090544D" w:rsidRPr="00426EF1" w:rsidRDefault="0090544D" w:rsidP="006C1137">
      <w:pPr>
        <w:tabs>
          <w:tab w:val="clear" w:pos="1440"/>
        </w:tabs>
        <w:rPr>
          <w:sz w:val="24"/>
          <w:szCs w:val="24"/>
          <w:lang w:val="sr-Cyrl-RS"/>
        </w:rPr>
      </w:pPr>
    </w:p>
    <w:p w:rsidR="004F448D" w:rsidRPr="00426EF1" w:rsidRDefault="008D6547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B406DE" w:rsidRPr="00426EF1">
        <w:rPr>
          <w:sz w:val="24"/>
          <w:szCs w:val="24"/>
          <w:lang w:val="sr-Cyrl-RS"/>
        </w:rPr>
        <w:t xml:space="preserve">Др </w:t>
      </w:r>
      <w:r w:rsidRPr="00426EF1">
        <w:rPr>
          <w:sz w:val="24"/>
          <w:szCs w:val="24"/>
          <w:lang w:val="sr-Cyrl-RS"/>
        </w:rPr>
        <w:t>Бранислав Блажић, председник Одбора,</w:t>
      </w:r>
      <w:r w:rsidR="00EE6894" w:rsidRPr="00426EF1">
        <w:rPr>
          <w:sz w:val="24"/>
          <w:szCs w:val="24"/>
          <w:lang w:val="ru-RU"/>
        </w:rPr>
        <w:t xml:space="preserve"> </w:t>
      </w:r>
      <w:r w:rsidR="00EE6894" w:rsidRPr="00426EF1">
        <w:rPr>
          <w:sz w:val="24"/>
          <w:szCs w:val="24"/>
          <w:lang w:val="sr-Cyrl-RS"/>
        </w:rPr>
        <w:t>у уводним напоменама је рекао да је намера Одбора да</w:t>
      </w:r>
      <w:r w:rsidR="006B0170" w:rsidRPr="00426EF1">
        <w:rPr>
          <w:sz w:val="24"/>
          <w:szCs w:val="24"/>
          <w:lang w:val="sr-Cyrl-RS"/>
        </w:rPr>
        <w:t>,</w:t>
      </w:r>
      <w:r w:rsidR="00EE6894" w:rsidRPr="00426EF1">
        <w:rPr>
          <w:sz w:val="24"/>
          <w:szCs w:val="24"/>
          <w:lang w:val="sr-Cyrl-RS"/>
        </w:rPr>
        <w:t xml:space="preserve"> кроз серију јавних слушања, укаже на потребу доношења потпуно нових закона у области животне средине. </w:t>
      </w:r>
      <w:r w:rsidR="008B7311" w:rsidRPr="00426EF1">
        <w:rPr>
          <w:sz w:val="24"/>
          <w:szCs w:val="24"/>
          <w:lang w:val="sr-Cyrl-RS"/>
        </w:rPr>
        <w:t xml:space="preserve">Први корак представља дефинисање проблема, након чега </w:t>
      </w:r>
      <w:r w:rsidR="00DD497A" w:rsidRPr="00426EF1">
        <w:rPr>
          <w:sz w:val="24"/>
          <w:szCs w:val="24"/>
          <w:lang w:val="sr-Cyrl-RS"/>
        </w:rPr>
        <w:t>следи</w:t>
      </w:r>
      <w:r w:rsidR="008B7311" w:rsidRPr="00426EF1">
        <w:rPr>
          <w:sz w:val="24"/>
          <w:szCs w:val="24"/>
          <w:lang w:val="sr-Cyrl-RS"/>
        </w:rPr>
        <w:t xml:space="preserve"> </w:t>
      </w:r>
      <w:r w:rsidR="00A840E6" w:rsidRPr="00426EF1">
        <w:rPr>
          <w:sz w:val="24"/>
          <w:szCs w:val="24"/>
          <w:lang w:val="sr-Cyrl-RS"/>
        </w:rPr>
        <w:t>предлага</w:t>
      </w:r>
      <w:r w:rsidR="008B7311" w:rsidRPr="00426EF1">
        <w:rPr>
          <w:sz w:val="24"/>
          <w:szCs w:val="24"/>
          <w:lang w:val="sr-Cyrl-RS"/>
        </w:rPr>
        <w:t xml:space="preserve">ње промена </w:t>
      </w:r>
      <w:r w:rsidR="00590D16" w:rsidRPr="00426EF1">
        <w:rPr>
          <w:sz w:val="24"/>
          <w:szCs w:val="24"/>
          <w:lang w:val="sr-Cyrl-RS"/>
        </w:rPr>
        <w:t>у циљу</w:t>
      </w:r>
      <w:r w:rsidR="008B7311" w:rsidRPr="00426EF1">
        <w:rPr>
          <w:sz w:val="24"/>
          <w:szCs w:val="24"/>
          <w:lang w:val="sr-Cyrl-RS"/>
        </w:rPr>
        <w:t xml:space="preserve"> реш</w:t>
      </w:r>
      <w:r w:rsidR="00590D16" w:rsidRPr="00426EF1">
        <w:rPr>
          <w:sz w:val="24"/>
          <w:szCs w:val="24"/>
          <w:lang w:val="sr-Cyrl-RS"/>
        </w:rPr>
        <w:t>ава</w:t>
      </w:r>
      <w:r w:rsidR="008B7311" w:rsidRPr="00426EF1">
        <w:rPr>
          <w:sz w:val="24"/>
          <w:szCs w:val="24"/>
          <w:lang w:val="sr-Cyrl-RS"/>
        </w:rPr>
        <w:t>ња</w:t>
      </w:r>
      <w:r w:rsidR="00E86B35" w:rsidRPr="00426EF1">
        <w:rPr>
          <w:sz w:val="24"/>
          <w:szCs w:val="24"/>
          <w:lang w:val="sr-Cyrl-RS"/>
        </w:rPr>
        <w:t xml:space="preserve"> наведених проблема</w:t>
      </w:r>
      <w:r w:rsidR="006051AC" w:rsidRPr="00426EF1">
        <w:rPr>
          <w:sz w:val="24"/>
          <w:szCs w:val="24"/>
          <w:lang w:val="sr-Cyrl-RS"/>
        </w:rPr>
        <w:t>, док би п</w:t>
      </w:r>
      <w:r w:rsidR="00A840E6" w:rsidRPr="00426EF1">
        <w:rPr>
          <w:sz w:val="24"/>
          <w:szCs w:val="24"/>
          <w:lang w:val="sr-Cyrl-RS"/>
        </w:rPr>
        <w:t>оследњу фазу чинило</w:t>
      </w:r>
      <w:r w:rsidR="006051AC" w:rsidRPr="00426EF1">
        <w:rPr>
          <w:sz w:val="24"/>
          <w:szCs w:val="24"/>
          <w:lang w:val="sr-Cyrl-RS"/>
        </w:rPr>
        <w:t xml:space="preserve"> доношење нових закона. </w:t>
      </w:r>
      <w:r w:rsidR="006B0170" w:rsidRPr="00426EF1">
        <w:rPr>
          <w:sz w:val="24"/>
          <w:szCs w:val="24"/>
          <w:lang w:val="sr-Cyrl-RS"/>
        </w:rPr>
        <w:tab/>
      </w:r>
      <w:r w:rsidR="00590D16" w:rsidRPr="00426EF1">
        <w:rPr>
          <w:sz w:val="24"/>
          <w:szCs w:val="24"/>
          <w:lang w:val="sr-Cyrl-RS"/>
        </w:rPr>
        <w:t>С</w:t>
      </w:r>
      <w:r w:rsidR="00DA257B" w:rsidRPr="00426EF1">
        <w:rPr>
          <w:sz w:val="24"/>
          <w:szCs w:val="24"/>
          <w:lang w:val="sr-Cyrl-RS"/>
        </w:rPr>
        <w:t xml:space="preserve"> обзиром на тему јавног слушања и потребу дефинисања проблема, </w:t>
      </w:r>
      <w:r w:rsidR="00590D16" w:rsidRPr="00426EF1">
        <w:rPr>
          <w:sz w:val="24"/>
          <w:szCs w:val="24"/>
          <w:lang w:val="sr-Cyrl-RS"/>
        </w:rPr>
        <w:t xml:space="preserve">рекао је да </w:t>
      </w:r>
      <w:r w:rsidR="00DA257B" w:rsidRPr="00426EF1">
        <w:rPr>
          <w:sz w:val="24"/>
          <w:szCs w:val="24"/>
          <w:lang w:val="sr-Cyrl-RS"/>
        </w:rPr>
        <w:t xml:space="preserve">неће бити уводних излагања, већ </w:t>
      </w:r>
      <w:r w:rsidR="00590D16" w:rsidRPr="00426EF1">
        <w:rPr>
          <w:sz w:val="24"/>
          <w:szCs w:val="24"/>
          <w:lang w:val="sr-Cyrl-RS"/>
        </w:rPr>
        <w:t xml:space="preserve">да </w:t>
      </w:r>
      <w:r w:rsidR="00DA257B" w:rsidRPr="00426EF1">
        <w:rPr>
          <w:sz w:val="24"/>
          <w:szCs w:val="24"/>
          <w:lang w:val="sr-Cyrl-RS"/>
        </w:rPr>
        <w:t xml:space="preserve">ће се одмах прећи на изношење </w:t>
      </w:r>
      <w:r w:rsidR="00590D16" w:rsidRPr="00426EF1">
        <w:rPr>
          <w:sz w:val="24"/>
          <w:szCs w:val="24"/>
          <w:lang w:val="sr-Cyrl-RS"/>
        </w:rPr>
        <w:t xml:space="preserve">конкретних </w:t>
      </w:r>
      <w:r w:rsidR="00DA257B" w:rsidRPr="00426EF1">
        <w:rPr>
          <w:sz w:val="24"/>
          <w:szCs w:val="24"/>
          <w:lang w:val="sr-Cyrl-RS"/>
        </w:rPr>
        <w:t xml:space="preserve">проблема. </w:t>
      </w:r>
      <w:r w:rsidR="006B0170" w:rsidRPr="00426EF1">
        <w:rPr>
          <w:sz w:val="24"/>
          <w:szCs w:val="24"/>
          <w:lang w:val="sr-Cyrl-RS"/>
        </w:rPr>
        <w:t>И</w:t>
      </w:r>
      <w:r w:rsidR="00C53197" w:rsidRPr="00426EF1">
        <w:rPr>
          <w:sz w:val="24"/>
          <w:szCs w:val="24"/>
          <w:lang w:val="sr-Cyrl-RS"/>
        </w:rPr>
        <w:t xml:space="preserve">стакао је да су измене и допуне закона које су претходних година доношене од њих начиниле гломазне и несистематичне документе, тешко применљиве у пракси. </w:t>
      </w:r>
      <w:r w:rsidR="00C06950" w:rsidRPr="00426EF1">
        <w:rPr>
          <w:sz w:val="24"/>
          <w:szCs w:val="24"/>
          <w:lang w:val="sr-Cyrl-RS"/>
        </w:rPr>
        <w:t>Како би се што систематичније приступило решавању</w:t>
      </w:r>
      <w:r w:rsidR="006B0170" w:rsidRPr="00426EF1">
        <w:rPr>
          <w:sz w:val="24"/>
          <w:szCs w:val="24"/>
          <w:lang w:val="sr-Cyrl-RS"/>
        </w:rPr>
        <w:t xml:space="preserve"> проблема који постоје</w:t>
      </w:r>
      <w:r w:rsidR="00C06950" w:rsidRPr="00426EF1">
        <w:rPr>
          <w:sz w:val="24"/>
          <w:szCs w:val="24"/>
          <w:lang w:val="sr-Cyrl-RS"/>
        </w:rPr>
        <w:t xml:space="preserve">, </w:t>
      </w:r>
      <w:r w:rsidR="006B0170" w:rsidRPr="00426EF1">
        <w:rPr>
          <w:sz w:val="24"/>
          <w:szCs w:val="24"/>
          <w:lang w:val="sr-Cyrl-RS"/>
        </w:rPr>
        <w:t>на првом јавном слушању ће</w:t>
      </w:r>
      <w:r w:rsidR="00C06950" w:rsidRPr="00426EF1">
        <w:rPr>
          <w:sz w:val="24"/>
          <w:szCs w:val="24"/>
          <w:lang w:val="sr-Cyrl-RS"/>
        </w:rPr>
        <w:t xml:space="preserve"> бити набројани и дефинисани проблеми у области </w:t>
      </w:r>
      <w:r w:rsidR="00354089" w:rsidRPr="00426EF1">
        <w:rPr>
          <w:sz w:val="24"/>
          <w:szCs w:val="24"/>
          <w:lang w:val="sr-Cyrl-RS"/>
        </w:rPr>
        <w:t xml:space="preserve">управљања </w:t>
      </w:r>
      <w:r w:rsidR="00C06950" w:rsidRPr="00426EF1">
        <w:rPr>
          <w:sz w:val="24"/>
          <w:szCs w:val="24"/>
          <w:lang w:val="sr-Cyrl-RS"/>
        </w:rPr>
        <w:t>отпад</w:t>
      </w:r>
      <w:r w:rsidR="00354089" w:rsidRPr="00426EF1">
        <w:rPr>
          <w:sz w:val="24"/>
          <w:szCs w:val="24"/>
          <w:lang w:val="sr-Cyrl-RS"/>
        </w:rPr>
        <w:t>ом</w:t>
      </w:r>
      <w:r w:rsidR="00C06950" w:rsidRPr="00426EF1">
        <w:rPr>
          <w:sz w:val="24"/>
          <w:szCs w:val="24"/>
          <w:lang w:val="sr-Cyrl-RS"/>
        </w:rPr>
        <w:t xml:space="preserve">, </w:t>
      </w:r>
      <w:r w:rsidR="00F46B2B" w:rsidRPr="00426EF1">
        <w:rPr>
          <w:sz w:val="24"/>
          <w:szCs w:val="24"/>
          <w:lang w:val="sr-Cyrl-RS"/>
        </w:rPr>
        <w:t xml:space="preserve"> функционисања </w:t>
      </w:r>
      <w:r w:rsidR="00C06950" w:rsidRPr="00426EF1">
        <w:rPr>
          <w:sz w:val="24"/>
          <w:szCs w:val="24"/>
          <w:lang w:val="sr-Cyrl-RS"/>
        </w:rPr>
        <w:t>депонија и рециклаже (</w:t>
      </w:r>
      <w:r w:rsidR="006B0170" w:rsidRPr="00426EF1">
        <w:rPr>
          <w:sz w:val="24"/>
          <w:szCs w:val="24"/>
          <w:lang w:val="sr-Cyrl-RS"/>
        </w:rPr>
        <w:t>учесници јавног слушања могу</w:t>
      </w:r>
      <w:r w:rsidR="00C06950" w:rsidRPr="00426EF1">
        <w:rPr>
          <w:sz w:val="24"/>
          <w:szCs w:val="24"/>
          <w:lang w:val="sr-Cyrl-RS"/>
        </w:rPr>
        <w:t xml:space="preserve"> Одбору</w:t>
      </w:r>
      <w:r w:rsidR="006B0170" w:rsidRPr="00426EF1">
        <w:rPr>
          <w:sz w:val="24"/>
          <w:szCs w:val="24"/>
          <w:lang w:val="sr-Cyrl-RS"/>
        </w:rPr>
        <w:t xml:space="preserve"> доставити и у писаном облику своје виђење проблема</w:t>
      </w:r>
      <w:r w:rsidR="00C06950" w:rsidRPr="00426EF1">
        <w:rPr>
          <w:sz w:val="24"/>
          <w:szCs w:val="24"/>
          <w:lang w:val="sr-Cyrl-RS"/>
        </w:rPr>
        <w:t xml:space="preserve">). </w:t>
      </w:r>
      <w:r w:rsidR="00F46B2B" w:rsidRPr="00426EF1">
        <w:rPr>
          <w:sz w:val="24"/>
          <w:szCs w:val="24"/>
          <w:lang w:val="sr-Cyrl-RS"/>
        </w:rPr>
        <w:t>Указао је на то да је д</w:t>
      </w:r>
      <w:r w:rsidR="00C06950" w:rsidRPr="00426EF1">
        <w:rPr>
          <w:sz w:val="24"/>
          <w:szCs w:val="24"/>
          <w:lang w:val="sr-Cyrl-RS"/>
        </w:rPr>
        <w:t>о сад</w:t>
      </w:r>
      <w:r w:rsidR="00F46B2B" w:rsidRPr="00426EF1">
        <w:rPr>
          <w:sz w:val="24"/>
          <w:szCs w:val="24"/>
          <w:lang w:val="sr-Cyrl-RS"/>
        </w:rPr>
        <w:t>а</w:t>
      </w:r>
      <w:r w:rsidR="00C06950" w:rsidRPr="00426EF1">
        <w:rPr>
          <w:sz w:val="24"/>
          <w:szCs w:val="24"/>
          <w:lang w:val="sr-Cyrl-RS"/>
        </w:rPr>
        <w:t xml:space="preserve"> је о свему овоме било много </w:t>
      </w:r>
      <w:r w:rsidR="00DD497A" w:rsidRPr="00426EF1">
        <w:rPr>
          <w:sz w:val="24"/>
          <w:szCs w:val="24"/>
          <w:lang w:val="sr-Cyrl-RS"/>
        </w:rPr>
        <w:t>разговора</w:t>
      </w:r>
      <w:r w:rsidR="00C06950" w:rsidRPr="00426EF1">
        <w:rPr>
          <w:sz w:val="24"/>
          <w:szCs w:val="24"/>
          <w:lang w:val="sr-Cyrl-RS"/>
        </w:rPr>
        <w:t xml:space="preserve">, али је мало шта заиста урађено, па је сад прилика да се читавој проблематици приђе на директан и оперативан начин. </w:t>
      </w:r>
    </w:p>
    <w:p w:rsidR="004B3768" w:rsidRPr="00426EF1" w:rsidRDefault="004B3768" w:rsidP="006C1137">
      <w:pPr>
        <w:tabs>
          <w:tab w:val="clear" w:pos="1440"/>
        </w:tabs>
        <w:rPr>
          <w:sz w:val="24"/>
          <w:szCs w:val="24"/>
          <w:lang w:val="sr-Cyrl-RS"/>
        </w:rPr>
      </w:pPr>
    </w:p>
    <w:p w:rsidR="00E63A84" w:rsidRPr="00426EF1" w:rsidRDefault="004B3768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  <w:t xml:space="preserve">У дискусији су учествовали: Саша Михајловић, Тони Гоља, Владимир Јанковић, Софи Кекић, Сандра Камберовић, Братислав Вучковић, Соња Поповић, Кристина Цвејанов, Радмило Пешић, Ана Петровић Вукићевић, Владан Јолџић, </w:t>
      </w:r>
      <w:r w:rsidR="00E63A84" w:rsidRPr="00426EF1">
        <w:rPr>
          <w:sz w:val="24"/>
          <w:szCs w:val="24"/>
          <w:lang w:val="sr-Cyrl-RS"/>
        </w:rPr>
        <w:t xml:space="preserve">Братислав Попрашић, Драган Дилпарић, Милош Бошковић, Виолета Белановић Кокир, Ђорђе Јовановић, Миодраг Митровић, Наташа Ђерег, Никола Егић, </w:t>
      </w:r>
      <w:r w:rsidR="006C1137" w:rsidRPr="00426EF1">
        <w:rPr>
          <w:sz w:val="24"/>
          <w:szCs w:val="24"/>
          <w:lang w:val="sr-Cyrl-RS"/>
        </w:rPr>
        <w:t xml:space="preserve">Маринко </w:t>
      </w:r>
      <w:r w:rsidR="00E63A84" w:rsidRPr="00426EF1">
        <w:rPr>
          <w:sz w:val="24"/>
          <w:szCs w:val="24"/>
          <w:lang w:val="sr-Cyrl-RS"/>
        </w:rPr>
        <w:t>Велимир и Золтан Киш.</w:t>
      </w:r>
    </w:p>
    <w:p w:rsidR="002728E5" w:rsidRPr="00426EF1" w:rsidRDefault="004B3768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lastRenderedPageBreak/>
        <w:t xml:space="preserve"> </w:t>
      </w:r>
      <w:r w:rsidR="001E58A9" w:rsidRPr="00426EF1">
        <w:rPr>
          <w:sz w:val="24"/>
          <w:szCs w:val="24"/>
          <w:lang w:val="sr-Cyrl-RS"/>
        </w:rPr>
        <w:tab/>
      </w:r>
      <w:r w:rsidR="002728E5" w:rsidRPr="00426EF1">
        <w:rPr>
          <w:sz w:val="24"/>
          <w:szCs w:val="24"/>
          <w:lang w:val="sr-Cyrl-RS"/>
        </w:rPr>
        <w:t xml:space="preserve">Саша Михајловић из Привредне коморе </w:t>
      </w:r>
      <w:r w:rsidR="00DD497A" w:rsidRPr="00426EF1">
        <w:rPr>
          <w:sz w:val="24"/>
          <w:szCs w:val="24"/>
          <w:lang w:val="sr-Cyrl-RS"/>
        </w:rPr>
        <w:t>З</w:t>
      </w:r>
      <w:r w:rsidR="002728E5" w:rsidRPr="00426EF1">
        <w:rPr>
          <w:sz w:val="24"/>
          <w:szCs w:val="24"/>
          <w:lang w:val="sr-Cyrl-RS"/>
        </w:rPr>
        <w:t xml:space="preserve">елене Србије, сложио се са тврдњом председника да је </w:t>
      </w:r>
      <w:r w:rsidR="00590D16" w:rsidRPr="00426EF1">
        <w:rPr>
          <w:sz w:val="24"/>
          <w:szCs w:val="24"/>
          <w:lang w:val="sr-Cyrl-RS"/>
        </w:rPr>
        <w:t>до сад</w:t>
      </w:r>
      <w:r w:rsidR="002728E5" w:rsidRPr="00426EF1">
        <w:rPr>
          <w:sz w:val="24"/>
          <w:szCs w:val="24"/>
          <w:lang w:val="sr-Cyrl-RS"/>
        </w:rPr>
        <w:t xml:space="preserve"> много разговарано о проблемима у жив</w:t>
      </w:r>
      <w:r w:rsidR="00DD497A" w:rsidRPr="00426EF1">
        <w:rPr>
          <w:sz w:val="24"/>
          <w:szCs w:val="24"/>
          <w:lang w:val="sr-Cyrl-RS"/>
        </w:rPr>
        <w:t>о</w:t>
      </w:r>
      <w:r w:rsidR="002728E5" w:rsidRPr="00426EF1">
        <w:rPr>
          <w:sz w:val="24"/>
          <w:szCs w:val="24"/>
          <w:lang w:val="sr-Cyrl-RS"/>
        </w:rPr>
        <w:t xml:space="preserve">тној средини, а да је </w:t>
      </w:r>
      <w:r w:rsidR="00B51FA7" w:rsidRPr="00426EF1">
        <w:rPr>
          <w:sz w:val="24"/>
          <w:szCs w:val="24"/>
          <w:lang w:val="sr-Cyrl-RS"/>
        </w:rPr>
        <w:t>мало тога урађено, док су и</w:t>
      </w:r>
      <w:r w:rsidR="002728E5" w:rsidRPr="00426EF1">
        <w:rPr>
          <w:sz w:val="24"/>
          <w:szCs w:val="24"/>
          <w:lang w:val="sr-Cyrl-RS"/>
        </w:rPr>
        <w:t xml:space="preserve">змене и допуне закона у овој области, донете </w:t>
      </w:r>
      <w:r w:rsidR="00F3178F" w:rsidRPr="00426EF1">
        <w:rPr>
          <w:sz w:val="24"/>
          <w:szCs w:val="24"/>
          <w:lang w:val="sr-Cyrl-RS"/>
        </w:rPr>
        <w:t>крајем прошле</w:t>
      </w:r>
      <w:r w:rsidR="002728E5" w:rsidRPr="00426EF1">
        <w:rPr>
          <w:sz w:val="24"/>
          <w:szCs w:val="24"/>
          <w:lang w:val="sr-Cyrl-RS"/>
        </w:rPr>
        <w:t xml:space="preserve"> године,</w:t>
      </w:r>
      <w:r w:rsidR="00DD497A" w:rsidRPr="00426EF1">
        <w:rPr>
          <w:sz w:val="24"/>
          <w:szCs w:val="24"/>
          <w:lang w:val="sr-Cyrl-RS"/>
        </w:rPr>
        <w:t xml:space="preserve"> послужиле</w:t>
      </w:r>
      <w:r w:rsidR="00590D16" w:rsidRPr="00426EF1">
        <w:rPr>
          <w:sz w:val="24"/>
          <w:szCs w:val="24"/>
          <w:lang w:val="sr-Cyrl-RS"/>
        </w:rPr>
        <w:t xml:space="preserve"> само</w:t>
      </w:r>
      <w:r w:rsidR="00DD497A" w:rsidRPr="00426EF1">
        <w:rPr>
          <w:sz w:val="24"/>
          <w:szCs w:val="24"/>
          <w:lang w:val="sr-Cyrl-RS"/>
        </w:rPr>
        <w:t xml:space="preserve"> као</w:t>
      </w:r>
      <w:r w:rsidR="00B51FA7" w:rsidRPr="00426EF1">
        <w:rPr>
          <w:sz w:val="24"/>
          <w:szCs w:val="24"/>
          <w:lang w:val="sr-Cyrl-RS"/>
        </w:rPr>
        <w:t xml:space="preserve"> минимална</w:t>
      </w:r>
      <w:r w:rsidR="00DD497A" w:rsidRPr="00426EF1">
        <w:rPr>
          <w:sz w:val="24"/>
          <w:szCs w:val="24"/>
          <w:lang w:val="sr-Cyrl-RS"/>
        </w:rPr>
        <w:t xml:space="preserve"> основа за даље </w:t>
      </w:r>
      <w:r w:rsidR="002E14FC" w:rsidRPr="00426EF1">
        <w:rPr>
          <w:sz w:val="24"/>
          <w:szCs w:val="24"/>
          <w:lang w:val="sr-Cyrl-RS"/>
        </w:rPr>
        <w:t>функционис</w:t>
      </w:r>
      <w:r w:rsidR="00DD497A" w:rsidRPr="00426EF1">
        <w:rPr>
          <w:sz w:val="24"/>
          <w:szCs w:val="24"/>
          <w:lang w:val="sr-Cyrl-RS"/>
        </w:rPr>
        <w:t>ање</w:t>
      </w:r>
      <w:r w:rsidR="00B51FA7" w:rsidRPr="00426EF1">
        <w:rPr>
          <w:sz w:val="24"/>
          <w:szCs w:val="24"/>
          <w:lang w:val="sr-Cyrl-RS"/>
        </w:rPr>
        <w:t xml:space="preserve">. </w:t>
      </w:r>
      <w:r w:rsidR="00D201E6">
        <w:rPr>
          <w:sz w:val="24"/>
          <w:szCs w:val="24"/>
          <w:lang w:val="sr-Cyrl-RS"/>
        </w:rPr>
        <w:t>Навео је као највећи проблем</w:t>
      </w:r>
      <w:r w:rsidR="00B51FA7" w:rsidRPr="00426EF1">
        <w:rPr>
          <w:sz w:val="24"/>
          <w:szCs w:val="24"/>
          <w:lang w:val="sr-Cyrl-RS"/>
        </w:rPr>
        <w:t xml:space="preserve"> п</w:t>
      </w:r>
      <w:r w:rsidR="002C37B5" w:rsidRPr="00426EF1">
        <w:rPr>
          <w:sz w:val="24"/>
          <w:szCs w:val="24"/>
          <w:lang w:val="sr-Cyrl-RS"/>
        </w:rPr>
        <w:t>итање</w:t>
      </w:r>
      <w:r w:rsidR="009C56BA" w:rsidRPr="00426EF1">
        <w:rPr>
          <w:sz w:val="24"/>
          <w:szCs w:val="24"/>
          <w:lang w:val="sr-Cyrl-RS"/>
        </w:rPr>
        <w:t xml:space="preserve"> тзв.</w:t>
      </w:r>
      <w:r w:rsidR="002C37B5" w:rsidRPr="00426EF1">
        <w:rPr>
          <w:sz w:val="24"/>
          <w:szCs w:val="24"/>
          <w:lang w:val="sr-Cyrl-RS"/>
        </w:rPr>
        <w:t xml:space="preserve"> зеленог буџетског ф</w:t>
      </w:r>
      <w:r w:rsidR="00B51FA7" w:rsidRPr="00426EF1">
        <w:rPr>
          <w:sz w:val="24"/>
          <w:szCs w:val="24"/>
          <w:lang w:val="sr-Cyrl-RS"/>
        </w:rPr>
        <w:t>онда</w:t>
      </w:r>
      <w:r w:rsidR="002C37B5" w:rsidRPr="00426EF1">
        <w:rPr>
          <w:sz w:val="24"/>
          <w:szCs w:val="24"/>
          <w:lang w:val="sr-Cyrl-RS"/>
        </w:rPr>
        <w:t>,</w:t>
      </w:r>
      <w:r w:rsidR="002E14FC" w:rsidRPr="00426EF1">
        <w:rPr>
          <w:sz w:val="24"/>
          <w:szCs w:val="24"/>
          <w:lang w:val="sr-Cyrl-RS"/>
        </w:rPr>
        <w:t xml:space="preserve"> који нема функцију коју </w:t>
      </w:r>
      <w:r w:rsidR="001E48E4" w:rsidRPr="00426EF1">
        <w:rPr>
          <w:sz w:val="24"/>
          <w:szCs w:val="24"/>
          <w:lang w:val="sr-Cyrl-RS"/>
        </w:rPr>
        <w:t>би требало да има у финансирању пројеката из ове области</w:t>
      </w:r>
      <w:r w:rsidR="000321D4" w:rsidRPr="00426EF1">
        <w:rPr>
          <w:sz w:val="24"/>
          <w:szCs w:val="24"/>
          <w:lang w:val="sr-Cyrl-RS"/>
        </w:rPr>
        <w:t xml:space="preserve">. </w:t>
      </w:r>
      <w:r w:rsidR="00D201E6">
        <w:rPr>
          <w:sz w:val="24"/>
          <w:szCs w:val="24"/>
          <w:lang w:val="sr-Cyrl-RS"/>
        </w:rPr>
        <w:t xml:space="preserve">Изнео је да у Министарству финансија нема разумевања за то да се прихвати потреба да јавна средства прикупљена кроз овај фонд треба да буду опредељена за финансирање </w:t>
      </w:r>
      <w:r w:rsidR="00656909">
        <w:rPr>
          <w:sz w:val="24"/>
          <w:szCs w:val="24"/>
          <w:lang w:val="sr-Cyrl-RS"/>
        </w:rPr>
        <w:t xml:space="preserve">ове </w:t>
      </w:r>
      <w:r w:rsidR="00D201E6">
        <w:rPr>
          <w:sz w:val="24"/>
          <w:szCs w:val="24"/>
          <w:lang w:val="sr-Cyrl-RS"/>
        </w:rPr>
        <w:t xml:space="preserve">области. </w:t>
      </w:r>
      <w:r w:rsidR="00F3401C">
        <w:rPr>
          <w:sz w:val="24"/>
          <w:szCs w:val="24"/>
          <w:lang w:val="sr-Cyrl-RS"/>
        </w:rPr>
        <w:t>Истакао је да</w:t>
      </w:r>
      <w:r w:rsidR="00AE00DC">
        <w:rPr>
          <w:sz w:val="24"/>
          <w:szCs w:val="24"/>
          <w:lang w:val="sr-Cyrl-RS"/>
        </w:rPr>
        <w:t>,</w:t>
      </w:r>
      <w:r w:rsidR="00F3401C">
        <w:rPr>
          <w:sz w:val="24"/>
          <w:szCs w:val="24"/>
          <w:lang w:val="sr-Cyrl-RS"/>
        </w:rPr>
        <w:t xml:space="preserve"> ако нема повраћаја средстава, контроле и уплива средстава из додатних иностраних фондова, банака и других финансијских институција, које могу да покрију</w:t>
      </w:r>
      <w:r w:rsidR="00AE00DC">
        <w:rPr>
          <w:sz w:val="24"/>
          <w:szCs w:val="24"/>
          <w:lang w:val="sr-Cyrl-RS"/>
        </w:rPr>
        <w:t xml:space="preserve"> такву врсту пословања, наша рециклажна индустрија неће моћи </w:t>
      </w:r>
      <w:r w:rsidR="003635F8">
        <w:rPr>
          <w:sz w:val="24"/>
          <w:szCs w:val="24"/>
          <w:lang w:val="sr-Cyrl-RS"/>
        </w:rPr>
        <w:t>дуго да издржи</w:t>
      </w:r>
      <w:r w:rsidR="00AE00DC">
        <w:rPr>
          <w:sz w:val="24"/>
          <w:szCs w:val="24"/>
          <w:lang w:val="sr-Cyrl-RS"/>
        </w:rPr>
        <w:t>.</w:t>
      </w:r>
      <w:r w:rsidR="003635F8">
        <w:rPr>
          <w:sz w:val="24"/>
          <w:szCs w:val="24"/>
          <w:lang w:val="sr-Cyrl-RS"/>
        </w:rPr>
        <w:t xml:space="preserve"> Као начин за превазилажење проблема у пословању рециклажне индустрије навео је квартално плаћање</w:t>
      </w:r>
      <w:r w:rsidR="00CD0AF6">
        <w:rPr>
          <w:sz w:val="24"/>
          <w:szCs w:val="24"/>
          <w:lang w:val="sr-Cyrl-RS"/>
        </w:rPr>
        <w:t xml:space="preserve"> надокнада рециклерима</w:t>
      </w:r>
      <w:r w:rsidR="003C3C60">
        <w:rPr>
          <w:sz w:val="24"/>
          <w:szCs w:val="24"/>
          <w:lang w:val="sr-Cyrl-RS"/>
        </w:rPr>
        <w:t>, што је уско повезано са фондом</w:t>
      </w:r>
      <w:r w:rsidR="00CD0AF6">
        <w:rPr>
          <w:sz w:val="24"/>
          <w:szCs w:val="24"/>
          <w:lang w:val="sr-Cyrl-RS"/>
        </w:rPr>
        <w:t>.</w:t>
      </w:r>
      <w:r w:rsidR="00363922">
        <w:rPr>
          <w:sz w:val="24"/>
          <w:szCs w:val="24"/>
          <w:lang w:val="sr-Cyrl-RS"/>
        </w:rPr>
        <w:t xml:space="preserve"> </w:t>
      </w:r>
      <w:r w:rsidR="005865CC" w:rsidRPr="00426EF1">
        <w:rPr>
          <w:sz w:val="24"/>
          <w:szCs w:val="24"/>
          <w:lang w:val="sr-Cyrl-RS"/>
        </w:rPr>
        <w:t xml:space="preserve">Друго питање на које се осврнуо јесте организовано тржиште отпада, </w:t>
      </w:r>
      <w:r w:rsidR="00BF1628">
        <w:rPr>
          <w:sz w:val="24"/>
          <w:szCs w:val="24"/>
          <w:lang w:val="sr-Cyrl-RS"/>
        </w:rPr>
        <w:t>које је прописано законом, али се даље од тога није одмакло. Указао је на</w:t>
      </w:r>
      <w:r w:rsidR="005865CC" w:rsidRPr="00426EF1">
        <w:rPr>
          <w:sz w:val="24"/>
          <w:szCs w:val="24"/>
          <w:lang w:val="sr-Cyrl-RS"/>
        </w:rPr>
        <w:t xml:space="preserve"> проблем </w:t>
      </w:r>
      <w:r w:rsidR="00BF1628">
        <w:rPr>
          <w:sz w:val="24"/>
          <w:szCs w:val="24"/>
          <w:lang w:val="sr-Cyrl-RS"/>
        </w:rPr>
        <w:t xml:space="preserve">контроле </w:t>
      </w:r>
      <w:r w:rsidR="005865CC" w:rsidRPr="00426EF1">
        <w:rPr>
          <w:sz w:val="24"/>
          <w:szCs w:val="24"/>
          <w:lang w:val="sr-Cyrl-RS"/>
        </w:rPr>
        <w:t>увоз</w:t>
      </w:r>
      <w:r w:rsidR="00BF1628">
        <w:rPr>
          <w:sz w:val="24"/>
          <w:szCs w:val="24"/>
          <w:lang w:val="sr-Cyrl-RS"/>
        </w:rPr>
        <w:t>а</w:t>
      </w:r>
      <w:r w:rsidR="005865CC" w:rsidRPr="00426EF1">
        <w:rPr>
          <w:sz w:val="24"/>
          <w:szCs w:val="24"/>
          <w:lang w:val="sr-Cyrl-RS"/>
        </w:rPr>
        <w:t xml:space="preserve"> и извоз</w:t>
      </w:r>
      <w:r w:rsidR="00BF1628">
        <w:rPr>
          <w:sz w:val="24"/>
          <w:szCs w:val="24"/>
          <w:lang w:val="sr-Cyrl-RS"/>
        </w:rPr>
        <w:t>а</w:t>
      </w:r>
      <w:r w:rsidR="005865CC" w:rsidRPr="00426EF1">
        <w:rPr>
          <w:sz w:val="24"/>
          <w:szCs w:val="24"/>
          <w:lang w:val="sr-Cyrl-RS"/>
        </w:rPr>
        <w:t xml:space="preserve"> отпада, </w:t>
      </w:r>
      <w:r w:rsidR="00BF1628">
        <w:rPr>
          <w:sz w:val="24"/>
          <w:szCs w:val="24"/>
          <w:lang w:val="sr-Cyrl-RS"/>
        </w:rPr>
        <w:t>одређивања</w:t>
      </w:r>
      <w:r w:rsidR="005865CC" w:rsidRPr="00426EF1">
        <w:rPr>
          <w:sz w:val="24"/>
          <w:szCs w:val="24"/>
          <w:lang w:val="sr-Cyrl-RS"/>
        </w:rPr>
        <w:t xml:space="preserve"> цен</w:t>
      </w:r>
      <w:r w:rsidR="00BF1628">
        <w:rPr>
          <w:sz w:val="24"/>
          <w:szCs w:val="24"/>
          <w:lang w:val="sr-Cyrl-RS"/>
        </w:rPr>
        <w:t>а</w:t>
      </w:r>
      <w:r w:rsidR="00024A0F">
        <w:rPr>
          <w:sz w:val="24"/>
          <w:szCs w:val="24"/>
          <w:lang w:val="sr-Cyrl-RS"/>
        </w:rPr>
        <w:t>, количине увезеног отпада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BF1628">
        <w:rPr>
          <w:sz w:val="24"/>
          <w:szCs w:val="24"/>
          <w:lang w:val="sr-Cyrl-RS"/>
        </w:rPr>
        <w:t>и сл.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024A0F">
        <w:rPr>
          <w:sz w:val="24"/>
          <w:szCs w:val="24"/>
          <w:lang w:val="sr-Cyrl-RS"/>
        </w:rPr>
        <w:t>Навео је да п</w:t>
      </w:r>
      <w:r w:rsidR="00ED1B3A" w:rsidRPr="00426EF1">
        <w:rPr>
          <w:sz w:val="24"/>
          <w:szCs w:val="24"/>
          <w:lang w:val="sr-Cyrl-RS"/>
        </w:rPr>
        <w:t>одаци које у својим извештајима даје Агенц</w:t>
      </w:r>
      <w:r w:rsidR="00024A0F">
        <w:rPr>
          <w:sz w:val="24"/>
          <w:szCs w:val="24"/>
          <w:lang w:val="sr-Cyrl-RS"/>
        </w:rPr>
        <w:t xml:space="preserve">ија за заштиту животне средине </w:t>
      </w:r>
      <w:r w:rsidR="00ED1B3A" w:rsidRPr="00426EF1">
        <w:rPr>
          <w:sz w:val="24"/>
          <w:szCs w:val="24"/>
          <w:lang w:val="sr-Cyrl-RS"/>
        </w:rPr>
        <w:t xml:space="preserve">често </w:t>
      </w:r>
      <w:r w:rsidR="00024A0F">
        <w:rPr>
          <w:sz w:val="24"/>
          <w:szCs w:val="24"/>
          <w:lang w:val="sr-Cyrl-RS"/>
        </w:rPr>
        <w:t>нису прецизни</w:t>
      </w:r>
      <w:r w:rsidR="00ED1B3A" w:rsidRPr="00426EF1">
        <w:rPr>
          <w:sz w:val="24"/>
          <w:szCs w:val="24"/>
          <w:lang w:val="sr-Cyrl-RS"/>
        </w:rPr>
        <w:t xml:space="preserve"> или </w:t>
      </w:r>
      <w:r w:rsidR="00024A0F">
        <w:rPr>
          <w:sz w:val="24"/>
          <w:szCs w:val="24"/>
          <w:lang w:val="sr-Cyrl-RS"/>
        </w:rPr>
        <w:t xml:space="preserve">су </w:t>
      </w:r>
      <w:r w:rsidR="00ED1B3A" w:rsidRPr="00426EF1">
        <w:rPr>
          <w:sz w:val="24"/>
          <w:szCs w:val="24"/>
          <w:lang w:val="sr-Cyrl-RS"/>
        </w:rPr>
        <w:t xml:space="preserve">недовољно конкретни. Организовано тржиште отпада </w:t>
      </w:r>
      <w:r w:rsidR="008409C5">
        <w:rPr>
          <w:sz w:val="24"/>
          <w:szCs w:val="24"/>
          <w:lang w:val="sr-Cyrl-RS"/>
        </w:rPr>
        <w:t>створило би услове за</w:t>
      </w:r>
      <w:r w:rsidR="00ED1B3A" w:rsidRPr="00426EF1">
        <w:rPr>
          <w:sz w:val="24"/>
          <w:szCs w:val="24"/>
          <w:lang w:val="sr-Cyrl-RS"/>
        </w:rPr>
        <w:t xml:space="preserve"> контролисање начина протока и квалитета отпада, </w:t>
      </w:r>
      <w:r w:rsidR="008409C5">
        <w:rPr>
          <w:sz w:val="24"/>
          <w:szCs w:val="24"/>
          <w:lang w:val="sr-Cyrl-RS"/>
        </w:rPr>
        <w:t>кроз</w:t>
      </w:r>
      <w:r w:rsidR="00ED1B3A" w:rsidRPr="00426EF1">
        <w:rPr>
          <w:sz w:val="24"/>
          <w:szCs w:val="24"/>
          <w:lang w:val="sr-Cyrl-RS"/>
        </w:rPr>
        <w:t xml:space="preserve"> софтверски систем који би објединио </w:t>
      </w:r>
      <w:r w:rsidR="008409C5">
        <w:rPr>
          <w:sz w:val="24"/>
          <w:szCs w:val="24"/>
          <w:lang w:val="sr-Cyrl-RS"/>
        </w:rPr>
        <w:t xml:space="preserve">податке о </w:t>
      </w:r>
      <w:r w:rsidR="00ED1B3A" w:rsidRPr="00426EF1">
        <w:rPr>
          <w:sz w:val="24"/>
          <w:szCs w:val="24"/>
          <w:lang w:val="sr-Cyrl-RS"/>
        </w:rPr>
        <w:t>увоз</w:t>
      </w:r>
      <w:r w:rsidR="008409C5">
        <w:rPr>
          <w:sz w:val="24"/>
          <w:szCs w:val="24"/>
          <w:lang w:val="sr-Cyrl-RS"/>
        </w:rPr>
        <w:t>у</w:t>
      </w:r>
      <w:r w:rsidR="00ED1B3A" w:rsidRPr="00426EF1">
        <w:rPr>
          <w:sz w:val="24"/>
          <w:szCs w:val="24"/>
          <w:lang w:val="sr-Cyrl-RS"/>
        </w:rPr>
        <w:t>, извоз</w:t>
      </w:r>
      <w:r w:rsidR="008409C5">
        <w:rPr>
          <w:sz w:val="24"/>
          <w:szCs w:val="24"/>
          <w:lang w:val="sr-Cyrl-RS"/>
        </w:rPr>
        <w:t>у</w:t>
      </w:r>
      <w:r w:rsidR="00ED1B3A" w:rsidRPr="00426EF1">
        <w:rPr>
          <w:sz w:val="24"/>
          <w:szCs w:val="24"/>
          <w:lang w:val="sr-Cyrl-RS"/>
        </w:rPr>
        <w:t xml:space="preserve"> и начин</w:t>
      </w:r>
      <w:r w:rsidR="008409C5">
        <w:rPr>
          <w:sz w:val="24"/>
          <w:szCs w:val="24"/>
          <w:lang w:val="sr-Cyrl-RS"/>
        </w:rPr>
        <w:t>у</w:t>
      </w:r>
      <w:r w:rsidR="00ED1B3A" w:rsidRPr="00426EF1">
        <w:rPr>
          <w:sz w:val="24"/>
          <w:szCs w:val="24"/>
          <w:lang w:val="sr-Cyrl-RS"/>
        </w:rPr>
        <w:t xml:space="preserve"> рециклаже, тј. третман</w:t>
      </w:r>
      <w:r w:rsidR="008409C5">
        <w:rPr>
          <w:sz w:val="24"/>
          <w:szCs w:val="24"/>
          <w:lang w:val="sr-Cyrl-RS"/>
        </w:rPr>
        <w:t>у</w:t>
      </w:r>
      <w:r w:rsidR="00ED1B3A" w:rsidRPr="00426EF1">
        <w:rPr>
          <w:sz w:val="24"/>
          <w:szCs w:val="24"/>
          <w:lang w:val="sr-Cyrl-RS"/>
        </w:rPr>
        <w:t xml:space="preserve"> отпада. </w:t>
      </w:r>
      <w:r w:rsidR="00B57343">
        <w:rPr>
          <w:sz w:val="24"/>
          <w:szCs w:val="24"/>
          <w:lang w:val="sr-Cyrl-RS"/>
        </w:rPr>
        <w:t xml:space="preserve">Указао је на то да је </w:t>
      </w:r>
      <w:r w:rsidR="00A17F55">
        <w:rPr>
          <w:sz w:val="24"/>
          <w:szCs w:val="24"/>
          <w:lang w:val="sr-Cyrl-RS"/>
        </w:rPr>
        <w:t xml:space="preserve">Изменама и допунама Закона о управљању отпадом </w:t>
      </w:r>
      <w:r w:rsidR="00B57343">
        <w:rPr>
          <w:sz w:val="24"/>
          <w:szCs w:val="24"/>
          <w:lang w:val="sr-Cyrl-RS"/>
        </w:rPr>
        <w:t>прописано да Влада,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на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предлог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министарства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надлежног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за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послове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животне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средине</w:t>
      </w:r>
      <w:r w:rsidR="00B57343" w:rsidRPr="00B57343">
        <w:rPr>
          <w:sz w:val="24"/>
          <w:szCs w:val="24"/>
          <w:lang w:val="sr-Cyrl-RS"/>
        </w:rPr>
        <w:t xml:space="preserve">, </w:t>
      </w:r>
      <w:r w:rsidR="00B57343">
        <w:rPr>
          <w:sz w:val="24"/>
          <w:szCs w:val="24"/>
          <w:lang w:val="sr-Cyrl-RS"/>
        </w:rPr>
        <w:t>министарства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надлежног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за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послове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привреде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и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министарства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надлежног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за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послове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финансија</w:t>
      </w:r>
      <w:r w:rsidR="00B57343" w:rsidRPr="00B57343">
        <w:rPr>
          <w:sz w:val="24"/>
          <w:szCs w:val="24"/>
          <w:lang w:val="sr-Cyrl-RS"/>
        </w:rPr>
        <w:t xml:space="preserve">, </w:t>
      </w:r>
      <w:r w:rsidR="00B57343">
        <w:rPr>
          <w:sz w:val="24"/>
          <w:szCs w:val="24"/>
          <w:lang w:val="sr-Cyrl-RS"/>
        </w:rPr>
        <w:t>ближе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уређује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оснивање</w:t>
      </w:r>
      <w:r w:rsidR="00B57343" w:rsidRPr="00B57343">
        <w:rPr>
          <w:sz w:val="24"/>
          <w:szCs w:val="24"/>
          <w:lang w:val="sr-Cyrl-RS"/>
        </w:rPr>
        <w:t xml:space="preserve">, </w:t>
      </w:r>
      <w:r w:rsidR="00B57343">
        <w:rPr>
          <w:sz w:val="24"/>
          <w:szCs w:val="24"/>
          <w:lang w:val="sr-Cyrl-RS"/>
        </w:rPr>
        <w:t>услове</w:t>
      </w:r>
      <w:r w:rsidR="00B57343" w:rsidRPr="00B57343">
        <w:rPr>
          <w:sz w:val="24"/>
          <w:szCs w:val="24"/>
          <w:lang w:val="sr-Cyrl-RS"/>
        </w:rPr>
        <w:t xml:space="preserve">, </w:t>
      </w:r>
      <w:r w:rsidR="00B57343">
        <w:rPr>
          <w:sz w:val="24"/>
          <w:szCs w:val="24"/>
          <w:lang w:val="sr-Cyrl-RS"/>
        </w:rPr>
        <w:t>начин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функционисања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и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организовања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организованог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тржишта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B57343">
        <w:rPr>
          <w:sz w:val="24"/>
          <w:szCs w:val="24"/>
          <w:lang w:val="sr-Cyrl-RS"/>
        </w:rPr>
        <w:t>отпадом</w:t>
      </w:r>
      <w:r w:rsidR="00CC7CBA">
        <w:rPr>
          <w:sz w:val="24"/>
          <w:szCs w:val="24"/>
          <w:lang w:val="sr-Cyrl-RS"/>
        </w:rPr>
        <w:t xml:space="preserve">. </w:t>
      </w:r>
      <w:r w:rsidR="00EF3A05">
        <w:rPr>
          <w:sz w:val="24"/>
          <w:szCs w:val="24"/>
          <w:lang w:val="sr-Cyrl-RS"/>
        </w:rPr>
        <w:t>Изнео је информацију</w:t>
      </w:r>
      <w:r w:rsidR="00CC7CBA">
        <w:rPr>
          <w:sz w:val="24"/>
          <w:szCs w:val="24"/>
          <w:lang w:val="sr-Cyrl-RS"/>
        </w:rPr>
        <w:t xml:space="preserve"> да је у том циљу формирана радна група, а у фебруар</w:t>
      </w:r>
      <w:r w:rsidR="00EF3A05">
        <w:rPr>
          <w:sz w:val="24"/>
          <w:szCs w:val="24"/>
          <w:lang w:val="sr-Cyrl-RS"/>
        </w:rPr>
        <w:t>у</w:t>
      </w:r>
      <w:r w:rsidR="00CC7CBA">
        <w:rPr>
          <w:sz w:val="24"/>
          <w:szCs w:val="24"/>
          <w:lang w:val="sr-Cyrl-RS"/>
        </w:rPr>
        <w:t xml:space="preserve"> месецу 2017. године ће бити годину дана од почетка рада</w:t>
      </w:r>
      <w:r w:rsidR="00EF3A05">
        <w:rPr>
          <w:sz w:val="24"/>
          <w:szCs w:val="24"/>
          <w:lang w:val="sr-Cyrl-RS"/>
        </w:rPr>
        <w:t>,</w:t>
      </w:r>
      <w:r w:rsidR="00CC7CBA">
        <w:rPr>
          <w:sz w:val="24"/>
          <w:szCs w:val="24"/>
          <w:lang w:val="sr-Cyrl-RS"/>
        </w:rPr>
        <w:t xml:space="preserve"> а да ништа конкретно није урађено по овом питању.</w:t>
      </w:r>
    </w:p>
    <w:p w:rsidR="002760E4" w:rsidRPr="00426EF1" w:rsidRDefault="00A959CB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B27A0F" w:rsidRPr="00426EF1">
        <w:rPr>
          <w:sz w:val="24"/>
          <w:szCs w:val="24"/>
          <w:lang w:val="sr-Cyrl-RS"/>
        </w:rPr>
        <w:t>Тони Гоља</w:t>
      </w:r>
      <w:r w:rsidR="00545E7A" w:rsidRPr="00426EF1">
        <w:rPr>
          <w:sz w:val="24"/>
          <w:szCs w:val="24"/>
          <w:lang w:val="sr-Cyrl-RS"/>
        </w:rPr>
        <w:t xml:space="preserve">, председник </w:t>
      </w:r>
      <w:r w:rsidR="00B27A0F" w:rsidRPr="00426EF1">
        <w:rPr>
          <w:sz w:val="24"/>
          <w:szCs w:val="24"/>
          <w:lang w:val="sr-Cyrl-RS"/>
        </w:rPr>
        <w:t>Удружења ласер тонер рецикле</w:t>
      </w:r>
      <w:r w:rsidR="00267856">
        <w:rPr>
          <w:sz w:val="24"/>
          <w:szCs w:val="24"/>
          <w:lang w:val="sr-Cyrl-RS"/>
        </w:rPr>
        <w:t>ра</w:t>
      </w:r>
      <w:r w:rsidR="00B27A0F" w:rsidRPr="00426EF1">
        <w:rPr>
          <w:sz w:val="24"/>
          <w:szCs w:val="24"/>
          <w:lang w:val="sr-Cyrl-RS"/>
        </w:rPr>
        <w:t xml:space="preserve"> Србије, </w:t>
      </w:r>
      <w:r w:rsidR="00816D25">
        <w:rPr>
          <w:sz w:val="24"/>
          <w:szCs w:val="24"/>
          <w:lang w:val="sr-Cyrl-RS"/>
        </w:rPr>
        <w:t>истакао је да је утврђено,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816D25">
        <w:rPr>
          <w:sz w:val="24"/>
          <w:szCs w:val="24"/>
          <w:lang w:val="sr-Cyrl-RS"/>
        </w:rPr>
        <w:t>п</w:t>
      </w:r>
      <w:r w:rsidR="00663B71" w:rsidRPr="00426EF1">
        <w:rPr>
          <w:sz w:val="24"/>
          <w:szCs w:val="24"/>
          <w:lang w:val="sr-Cyrl-RS"/>
        </w:rPr>
        <w:t xml:space="preserve">рема анализи </w:t>
      </w:r>
      <w:r w:rsidR="00816D25">
        <w:rPr>
          <w:sz w:val="24"/>
          <w:szCs w:val="24"/>
          <w:lang w:val="sr-Cyrl-RS"/>
        </w:rPr>
        <w:t xml:space="preserve">коју је направило </w:t>
      </w:r>
      <w:r w:rsidR="00663B71" w:rsidRPr="00426EF1">
        <w:rPr>
          <w:sz w:val="24"/>
          <w:szCs w:val="24"/>
          <w:lang w:val="sr-Cyrl-RS"/>
        </w:rPr>
        <w:t>Удружењ</w:t>
      </w:r>
      <w:r w:rsidR="00816D25">
        <w:rPr>
          <w:sz w:val="24"/>
          <w:szCs w:val="24"/>
          <w:lang w:val="sr-Cyrl-RS"/>
        </w:rPr>
        <w:t>е</w:t>
      </w:r>
      <w:r w:rsidR="007C008A" w:rsidRPr="00426EF1">
        <w:rPr>
          <w:sz w:val="24"/>
          <w:szCs w:val="24"/>
          <w:lang w:val="sr-Cyrl-RS"/>
        </w:rPr>
        <w:t xml:space="preserve"> 2014. г</w:t>
      </w:r>
      <w:r w:rsidR="001D6DD4" w:rsidRPr="00426EF1">
        <w:rPr>
          <w:sz w:val="24"/>
          <w:szCs w:val="24"/>
          <w:lang w:val="sr-Cyrl-RS"/>
        </w:rPr>
        <w:t>одине</w:t>
      </w:r>
      <w:r w:rsidR="00663B71" w:rsidRPr="00426EF1">
        <w:rPr>
          <w:sz w:val="24"/>
          <w:szCs w:val="24"/>
          <w:lang w:val="sr-Cyrl-RS"/>
        </w:rPr>
        <w:t>,</w:t>
      </w:r>
      <w:r w:rsidR="00816D25">
        <w:rPr>
          <w:sz w:val="24"/>
          <w:szCs w:val="24"/>
          <w:lang w:val="sr-Cyrl-RS"/>
        </w:rPr>
        <w:t xml:space="preserve"> да се</w:t>
      </w:r>
      <w:r w:rsidR="00663B71" w:rsidRPr="00426EF1">
        <w:rPr>
          <w:sz w:val="24"/>
          <w:szCs w:val="24"/>
          <w:lang w:val="sr-Cyrl-RS"/>
        </w:rPr>
        <w:t xml:space="preserve"> у Србији на годишњем нивоу потроши преко милион тонера за различите уређаје</w:t>
      </w:r>
      <w:r w:rsidR="007C008A" w:rsidRPr="00426EF1">
        <w:rPr>
          <w:sz w:val="24"/>
          <w:szCs w:val="24"/>
          <w:lang w:val="sr-Cyrl-RS"/>
        </w:rPr>
        <w:t xml:space="preserve">, </w:t>
      </w:r>
      <w:r w:rsidR="00816D25">
        <w:rPr>
          <w:sz w:val="24"/>
          <w:szCs w:val="24"/>
          <w:lang w:val="sr-Cyrl-RS"/>
        </w:rPr>
        <w:t>односно да се генерише око</w:t>
      </w:r>
      <w:r w:rsidR="009C56BA" w:rsidRPr="00426EF1">
        <w:rPr>
          <w:sz w:val="24"/>
          <w:szCs w:val="24"/>
          <w:lang w:val="sr-Cyrl-RS"/>
        </w:rPr>
        <w:t xml:space="preserve"> 500 тона отпадних касета</w:t>
      </w:r>
      <w:r w:rsidR="007C008A" w:rsidRPr="00426EF1">
        <w:rPr>
          <w:sz w:val="24"/>
          <w:szCs w:val="24"/>
          <w:lang w:val="sr-Cyrl-RS"/>
        </w:rPr>
        <w:t xml:space="preserve"> </w:t>
      </w:r>
      <w:r w:rsidR="009C56BA" w:rsidRPr="00426EF1">
        <w:rPr>
          <w:sz w:val="24"/>
          <w:szCs w:val="24"/>
          <w:lang w:val="sr-Cyrl-RS"/>
        </w:rPr>
        <w:t>(</w:t>
      </w:r>
      <w:r w:rsidR="007C008A" w:rsidRPr="00426EF1">
        <w:rPr>
          <w:sz w:val="24"/>
          <w:szCs w:val="24"/>
          <w:lang w:val="sr-Cyrl-RS"/>
        </w:rPr>
        <w:t>а овај број се из године у годину рапидно повећава</w:t>
      </w:r>
      <w:r w:rsidR="009C56BA" w:rsidRPr="00426EF1">
        <w:rPr>
          <w:sz w:val="24"/>
          <w:szCs w:val="24"/>
          <w:lang w:val="sr-Cyrl-RS"/>
        </w:rPr>
        <w:t>)</w:t>
      </w:r>
      <w:r w:rsidR="007C008A" w:rsidRPr="00426EF1">
        <w:rPr>
          <w:sz w:val="24"/>
          <w:szCs w:val="24"/>
          <w:lang w:val="sr-Cyrl-RS"/>
        </w:rPr>
        <w:t xml:space="preserve">. </w:t>
      </w:r>
      <w:r w:rsidR="001D6DD4" w:rsidRPr="00426EF1">
        <w:rPr>
          <w:sz w:val="24"/>
          <w:szCs w:val="24"/>
          <w:lang w:val="sr-Cyrl-RS"/>
        </w:rPr>
        <w:t>Од поменутих 500 тона</w:t>
      </w:r>
      <w:r w:rsidR="00363964" w:rsidRPr="00426EF1">
        <w:rPr>
          <w:sz w:val="24"/>
          <w:szCs w:val="24"/>
          <w:lang w:val="sr-Cyrl-RS"/>
        </w:rPr>
        <w:t xml:space="preserve"> отпада</w:t>
      </w:r>
      <w:r w:rsidR="001D6DD4" w:rsidRPr="00426EF1">
        <w:rPr>
          <w:sz w:val="24"/>
          <w:szCs w:val="24"/>
          <w:lang w:val="sr-Cyrl-RS"/>
        </w:rPr>
        <w:t>, само се 18 до 20% врати у поновну употребу</w:t>
      </w:r>
      <w:r w:rsidR="00801FB1" w:rsidRPr="00426EF1">
        <w:rPr>
          <w:sz w:val="24"/>
          <w:szCs w:val="24"/>
          <w:lang w:val="sr-Cyrl-RS"/>
        </w:rPr>
        <w:t>, док остатак завршава на депонијама и у природи</w:t>
      </w:r>
      <w:r w:rsidR="001D6DD4" w:rsidRPr="00426EF1">
        <w:rPr>
          <w:sz w:val="24"/>
          <w:szCs w:val="24"/>
          <w:lang w:val="sr-Cyrl-RS"/>
        </w:rPr>
        <w:t xml:space="preserve">. </w:t>
      </w:r>
      <w:r w:rsidR="00C70A17" w:rsidRPr="00426EF1">
        <w:rPr>
          <w:sz w:val="24"/>
          <w:szCs w:val="24"/>
          <w:lang w:val="sr-Cyrl-RS"/>
        </w:rPr>
        <w:t>Имајући у виду начин на који се управља тим отпадом, као и хемијски састав тонер касета</w:t>
      </w:r>
      <w:r w:rsidR="009174BD">
        <w:rPr>
          <w:sz w:val="24"/>
          <w:szCs w:val="24"/>
          <w:lang w:val="sr-Cyrl-RS"/>
        </w:rPr>
        <w:t xml:space="preserve"> (које садрже живу, шестовалентни хром, кадмијум и арсен)</w:t>
      </w:r>
      <w:r w:rsidR="00C70A17" w:rsidRPr="00426EF1">
        <w:rPr>
          <w:sz w:val="24"/>
          <w:szCs w:val="24"/>
          <w:lang w:val="sr-Cyrl-RS"/>
        </w:rPr>
        <w:t xml:space="preserve">, ово питање је неопходно што пре решити, јер је утицај на животну средину погубан. </w:t>
      </w:r>
      <w:r w:rsidR="006D66D5">
        <w:rPr>
          <w:sz w:val="24"/>
          <w:szCs w:val="24"/>
          <w:lang w:val="sr-Cyrl-RS"/>
        </w:rPr>
        <w:t>Скренуо је пажњу на то да је</w:t>
      </w:r>
      <w:r w:rsidR="002917A8" w:rsidRPr="00426EF1">
        <w:rPr>
          <w:sz w:val="24"/>
          <w:szCs w:val="24"/>
          <w:lang w:val="sr-Cyrl-RS"/>
        </w:rPr>
        <w:t xml:space="preserve"> највећи број касета</w:t>
      </w:r>
      <w:r w:rsidR="007046D8" w:rsidRPr="00426EF1">
        <w:rPr>
          <w:sz w:val="24"/>
          <w:szCs w:val="24"/>
          <w:lang w:val="sr-Cyrl-RS"/>
        </w:rPr>
        <w:t xml:space="preserve"> за једнократну употребу</w:t>
      </w:r>
      <w:r w:rsidR="002917A8" w:rsidRPr="00426EF1">
        <w:rPr>
          <w:sz w:val="24"/>
          <w:szCs w:val="24"/>
          <w:lang w:val="sr-Cyrl-RS"/>
        </w:rPr>
        <w:t xml:space="preserve"> које завршавају на депонијама, направљен у Кини и југоисточној Азији, од материјала који не дозвољавају поновну употребу, већ се после </w:t>
      </w:r>
      <w:r w:rsidR="007046D8" w:rsidRPr="00426EF1">
        <w:rPr>
          <w:sz w:val="24"/>
          <w:szCs w:val="24"/>
          <w:lang w:val="sr-Cyrl-RS"/>
        </w:rPr>
        <w:t>прве</w:t>
      </w:r>
      <w:r w:rsidR="002917A8" w:rsidRPr="00426EF1">
        <w:rPr>
          <w:sz w:val="24"/>
          <w:szCs w:val="24"/>
          <w:lang w:val="sr-Cyrl-RS"/>
        </w:rPr>
        <w:t xml:space="preserve"> употребе бацају. </w:t>
      </w:r>
      <w:r w:rsidR="00A556C1" w:rsidRPr="00426EF1">
        <w:rPr>
          <w:sz w:val="24"/>
          <w:szCs w:val="24"/>
          <w:lang w:val="sr-Cyrl-RS"/>
        </w:rPr>
        <w:t xml:space="preserve">Након одлагања на депоније, које су заправо велике ливаде </w:t>
      </w:r>
      <w:r w:rsidR="000931AF" w:rsidRPr="00426EF1">
        <w:rPr>
          <w:sz w:val="24"/>
          <w:szCs w:val="24"/>
          <w:lang w:val="sr-Cyrl-RS"/>
        </w:rPr>
        <w:t>на којима је</w:t>
      </w:r>
      <w:r w:rsidR="00A556C1" w:rsidRPr="00426EF1">
        <w:rPr>
          <w:sz w:val="24"/>
          <w:szCs w:val="24"/>
          <w:lang w:val="sr-Cyrl-RS"/>
        </w:rPr>
        <w:t xml:space="preserve"> отпад</w:t>
      </w:r>
      <w:r w:rsidR="000931AF" w:rsidRPr="00426EF1">
        <w:rPr>
          <w:sz w:val="24"/>
          <w:szCs w:val="24"/>
          <w:lang w:val="sr-Cyrl-RS"/>
        </w:rPr>
        <w:t xml:space="preserve"> </w:t>
      </w:r>
      <w:r w:rsidR="00A556C1" w:rsidRPr="00426EF1">
        <w:rPr>
          <w:sz w:val="24"/>
          <w:szCs w:val="24"/>
          <w:lang w:val="sr-Cyrl-RS"/>
        </w:rPr>
        <w:t xml:space="preserve">изложен атмосферским утицајима, </w:t>
      </w:r>
      <w:r w:rsidR="000931AF" w:rsidRPr="00426EF1">
        <w:rPr>
          <w:sz w:val="24"/>
          <w:szCs w:val="24"/>
          <w:lang w:val="sr-Cyrl-RS"/>
        </w:rPr>
        <w:t xml:space="preserve">тонер прах </w:t>
      </w:r>
      <w:r w:rsidR="00A556C1" w:rsidRPr="00426EF1">
        <w:rPr>
          <w:sz w:val="24"/>
          <w:szCs w:val="24"/>
          <w:lang w:val="sr-Cyrl-RS"/>
        </w:rPr>
        <w:t>се путем ветра разноси и контаминира ваздух</w:t>
      </w:r>
      <w:r w:rsidR="00E8473E" w:rsidRPr="00426EF1">
        <w:rPr>
          <w:sz w:val="24"/>
          <w:szCs w:val="24"/>
          <w:lang w:val="sr-Cyrl-RS"/>
        </w:rPr>
        <w:t>, путем воде и снега се растапа и контаминира земљиште, чиме долази до подземних вода, које даље завршавају у речним токовима</w:t>
      </w:r>
      <w:r w:rsidR="00590D16" w:rsidRPr="00426EF1">
        <w:rPr>
          <w:sz w:val="24"/>
          <w:szCs w:val="24"/>
          <w:lang w:val="sr-Cyrl-RS"/>
        </w:rPr>
        <w:t xml:space="preserve"> и тиме у човековом ланцу исхране</w:t>
      </w:r>
      <w:r w:rsidR="00A556C1" w:rsidRPr="00426EF1">
        <w:rPr>
          <w:sz w:val="24"/>
          <w:szCs w:val="24"/>
          <w:lang w:val="sr-Cyrl-RS"/>
        </w:rPr>
        <w:t xml:space="preserve">. </w:t>
      </w:r>
      <w:r w:rsidR="00E8473E" w:rsidRPr="00426EF1">
        <w:rPr>
          <w:sz w:val="24"/>
          <w:szCs w:val="24"/>
          <w:lang w:val="sr-Cyrl-RS"/>
        </w:rPr>
        <w:t>Други негативан утицај овог отпада је</w:t>
      </w:r>
      <w:r w:rsidR="004424EA" w:rsidRPr="00426EF1">
        <w:rPr>
          <w:sz w:val="24"/>
          <w:szCs w:val="24"/>
          <w:lang w:val="sr-Cyrl-RS"/>
        </w:rPr>
        <w:t>сте</w:t>
      </w:r>
      <w:r w:rsidR="00E8473E" w:rsidRPr="00426EF1">
        <w:rPr>
          <w:sz w:val="24"/>
          <w:szCs w:val="24"/>
          <w:lang w:val="sr-Cyrl-RS"/>
        </w:rPr>
        <w:t xml:space="preserve"> директ</w:t>
      </w:r>
      <w:r w:rsidR="00590D16" w:rsidRPr="00426EF1">
        <w:rPr>
          <w:sz w:val="24"/>
          <w:szCs w:val="24"/>
          <w:lang w:val="sr-Cyrl-RS"/>
        </w:rPr>
        <w:t>а</w:t>
      </w:r>
      <w:r w:rsidR="00E8473E" w:rsidRPr="00426EF1">
        <w:rPr>
          <w:sz w:val="24"/>
          <w:szCs w:val="24"/>
          <w:lang w:val="sr-Cyrl-RS"/>
        </w:rPr>
        <w:t>н</w:t>
      </w:r>
      <w:r w:rsidR="004424EA" w:rsidRPr="00426EF1">
        <w:rPr>
          <w:sz w:val="24"/>
          <w:szCs w:val="24"/>
          <w:lang w:val="sr-Cyrl-RS"/>
        </w:rPr>
        <w:t xml:space="preserve"> утицај</w:t>
      </w:r>
      <w:r w:rsidR="00E8473E" w:rsidRPr="00426EF1">
        <w:rPr>
          <w:sz w:val="24"/>
          <w:szCs w:val="24"/>
          <w:lang w:val="sr-Cyrl-RS"/>
        </w:rPr>
        <w:t xml:space="preserve"> на корисника, путем испарења</w:t>
      </w:r>
      <w:r w:rsidR="004424EA" w:rsidRPr="00426EF1">
        <w:rPr>
          <w:sz w:val="24"/>
          <w:szCs w:val="24"/>
          <w:lang w:val="sr-Cyrl-RS"/>
        </w:rPr>
        <w:t xml:space="preserve"> </w:t>
      </w:r>
      <w:r w:rsidR="00E8473E" w:rsidRPr="00426EF1">
        <w:rPr>
          <w:sz w:val="24"/>
          <w:szCs w:val="24"/>
          <w:lang w:val="sr-Cyrl-RS"/>
        </w:rPr>
        <w:t>која се јављају приликом штампе</w:t>
      </w:r>
      <w:r w:rsidR="00A10935" w:rsidRPr="00426EF1">
        <w:rPr>
          <w:sz w:val="24"/>
          <w:szCs w:val="24"/>
          <w:lang w:val="sr-Cyrl-RS"/>
        </w:rPr>
        <w:t>, када продукти сагоревања контаминирају простор</w:t>
      </w:r>
      <w:r w:rsidR="00E8473E" w:rsidRPr="00426EF1">
        <w:rPr>
          <w:sz w:val="24"/>
          <w:szCs w:val="24"/>
          <w:lang w:val="sr-Cyrl-RS"/>
        </w:rPr>
        <w:t xml:space="preserve">. </w:t>
      </w:r>
      <w:r w:rsidR="00545E7A" w:rsidRPr="00426EF1">
        <w:rPr>
          <w:sz w:val="24"/>
          <w:szCs w:val="24"/>
          <w:lang w:val="sr-Cyrl-RS"/>
        </w:rPr>
        <w:t>А</w:t>
      </w:r>
      <w:r w:rsidR="009A5B63" w:rsidRPr="00426EF1">
        <w:rPr>
          <w:sz w:val="24"/>
          <w:szCs w:val="24"/>
          <w:lang w:val="sr-Cyrl-RS"/>
        </w:rPr>
        <w:t xml:space="preserve">нализе тонера који долазе са </w:t>
      </w:r>
      <w:r w:rsidR="00590D16" w:rsidRPr="00426EF1">
        <w:rPr>
          <w:sz w:val="24"/>
          <w:szCs w:val="24"/>
          <w:lang w:val="sr-Cyrl-RS"/>
        </w:rPr>
        <w:t>Д</w:t>
      </w:r>
      <w:r w:rsidR="009A5B63" w:rsidRPr="00426EF1">
        <w:rPr>
          <w:sz w:val="24"/>
          <w:szCs w:val="24"/>
          <w:lang w:val="sr-Cyrl-RS"/>
        </w:rPr>
        <w:t>алеког истока</w:t>
      </w:r>
      <w:r w:rsidR="00545E7A" w:rsidRPr="00426EF1">
        <w:rPr>
          <w:sz w:val="24"/>
          <w:szCs w:val="24"/>
          <w:lang w:val="sr-Cyrl-RS"/>
        </w:rPr>
        <w:t xml:space="preserve"> никад нису рађене</w:t>
      </w:r>
      <w:r w:rsidR="009A5B63" w:rsidRPr="00426EF1">
        <w:rPr>
          <w:sz w:val="24"/>
          <w:szCs w:val="24"/>
          <w:lang w:val="sr-Cyrl-RS"/>
        </w:rPr>
        <w:t xml:space="preserve">, тако да није познат њихов састав, </w:t>
      </w:r>
      <w:r w:rsidR="00590D16" w:rsidRPr="00426EF1">
        <w:rPr>
          <w:sz w:val="24"/>
          <w:szCs w:val="24"/>
          <w:lang w:val="sr-Cyrl-RS"/>
        </w:rPr>
        <w:t xml:space="preserve">нити </w:t>
      </w:r>
      <w:r w:rsidR="009A5B63" w:rsidRPr="00426EF1">
        <w:rPr>
          <w:sz w:val="24"/>
          <w:szCs w:val="24"/>
          <w:lang w:val="sr-Cyrl-RS"/>
        </w:rPr>
        <w:t xml:space="preserve">да ли </w:t>
      </w:r>
      <w:r w:rsidR="0085150A" w:rsidRPr="00426EF1">
        <w:rPr>
          <w:sz w:val="24"/>
          <w:szCs w:val="24"/>
          <w:lang w:val="sr-Cyrl-RS"/>
        </w:rPr>
        <w:t>с</w:t>
      </w:r>
      <w:r w:rsidR="00545E7A" w:rsidRPr="00426EF1">
        <w:rPr>
          <w:sz w:val="24"/>
          <w:szCs w:val="24"/>
          <w:lang w:val="sr-Cyrl-RS"/>
        </w:rPr>
        <w:t xml:space="preserve">у </w:t>
      </w:r>
      <w:r w:rsidR="0085150A" w:rsidRPr="00426EF1">
        <w:rPr>
          <w:sz w:val="24"/>
          <w:szCs w:val="24"/>
          <w:lang w:val="sr-Cyrl-RS"/>
        </w:rPr>
        <w:t>у њима садржани</w:t>
      </w:r>
      <w:r w:rsidR="009A5B63" w:rsidRPr="00426EF1">
        <w:rPr>
          <w:sz w:val="24"/>
          <w:szCs w:val="24"/>
          <w:lang w:val="sr-Cyrl-RS"/>
        </w:rPr>
        <w:t xml:space="preserve"> опасни елементи и која је њихова концентрација.</w:t>
      </w:r>
      <w:r w:rsidR="0085150A" w:rsidRPr="00426EF1">
        <w:rPr>
          <w:sz w:val="24"/>
          <w:szCs w:val="24"/>
          <w:lang w:val="sr-Cyrl-RS"/>
        </w:rPr>
        <w:t xml:space="preserve"> Анализе касета оригиналних произвођача, које су рађене у Институту у </w:t>
      </w:r>
      <w:r w:rsidR="0085150A" w:rsidRPr="00426EF1">
        <w:rPr>
          <w:sz w:val="24"/>
          <w:szCs w:val="24"/>
          <w:lang w:val="sr-Cyrl-RS"/>
        </w:rPr>
        <w:lastRenderedPageBreak/>
        <w:t>Винчи или у Институту за јавно здравље, показале су да оне не спадају у опасан отпад, али уз напомену да нису ни инертан отпад и да ни у ком случају не смеју завршити на депонијама</w:t>
      </w:r>
      <w:r w:rsidR="005E31C0" w:rsidRPr="00426EF1">
        <w:rPr>
          <w:sz w:val="24"/>
          <w:szCs w:val="24"/>
          <w:lang w:val="sr-Cyrl-RS"/>
        </w:rPr>
        <w:t>, већ се са њима мора поступати по посебним законима и прописима</w:t>
      </w:r>
      <w:r w:rsidR="0085150A" w:rsidRPr="00426EF1">
        <w:rPr>
          <w:sz w:val="24"/>
          <w:szCs w:val="24"/>
          <w:lang w:val="sr-Cyrl-RS"/>
        </w:rPr>
        <w:t>.</w:t>
      </w:r>
      <w:r w:rsidR="00545E7A" w:rsidRPr="00426EF1">
        <w:rPr>
          <w:sz w:val="24"/>
          <w:szCs w:val="24"/>
          <w:lang w:val="sr-Cyrl-RS"/>
        </w:rPr>
        <w:t xml:space="preserve"> Додатни проблем </w:t>
      </w:r>
      <w:r w:rsidR="00DB711C" w:rsidRPr="00426EF1">
        <w:rPr>
          <w:sz w:val="24"/>
          <w:szCs w:val="24"/>
          <w:lang w:val="sr-Cyrl-RS"/>
        </w:rPr>
        <w:t xml:space="preserve">који се јавља услед </w:t>
      </w:r>
      <w:r w:rsidR="00545E7A" w:rsidRPr="00426EF1">
        <w:rPr>
          <w:sz w:val="24"/>
          <w:szCs w:val="24"/>
          <w:lang w:val="sr-Cyrl-RS"/>
        </w:rPr>
        <w:t>употре</w:t>
      </w:r>
      <w:r w:rsidR="00DB711C" w:rsidRPr="00426EF1">
        <w:rPr>
          <w:sz w:val="24"/>
          <w:szCs w:val="24"/>
          <w:lang w:val="sr-Cyrl-RS"/>
        </w:rPr>
        <w:t>бе далекоисточних касета</w:t>
      </w:r>
      <w:r w:rsidR="00545E7A" w:rsidRPr="00426EF1">
        <w:rPr>
          <w:sz w:val="24"/>
          <w:szCs w:val="24"/>
          <w:lang w:val="sr-Cyrl-RS"/>
        </w:rPr>
        <w:t xml:space="preserve"> представља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DB711C" w:rsidRPr="00426EF1">
        <w:rPr>
          <w:sz w:val="24"/>
          <w:szCs w:val="24"/>
          <w:lang w:val="sr-Cyrl-RS"/>
        </w:rPr>
        <w:t xml:space="preserve">негативан утицај на домаћу привреду, што је потпуно занемарено од стране државе. </w:t>
      </w:r>
    </w:p>
    <w:p w:rsidR="00B27A0F" w:rsidRPr="00426EF1" w:rsidRDefault="002760E4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  <w:t xml:space="preserve">Владимир Јанковић из удружења УНЕКООП, </w:t>
      </w:r>
      <w:r w:rsidR="001D04CD">
        <w:rPr>
          <w:sz w:val="24"/>
          <w:szCs w:val="24"/>
          <w:lang w:val="sr-Cyrl-RS"/>
        </w:rPr>
        <w:t xml:space="preserve">указао </w:t>
      </w:r>
      <w:r w:rsidRPr="00426EF1">
        <w:rPr>
          <w:sz w:val="24"/>
          <w:szCs w:val="24"/>
          <w:lang w:val="sr-Cyrl-RS"/>
        </w:rPr>
        <w:t xml:space="preserve">је </w:t>
      </w:r>
      <w:r w:rsidR="001D04CD">
        <w:rPr>
          <w:sz w:val="24"/>
          <w:szCs w:val="24"/>
          <w:lang w:val="sr-Cyrl-RS"/>
        </w:rPr>
        <w:t>на</w:t>
      </w:r>
      <w:r w:rsidRPr="00426EF1">
        <w:rPr>
          <w:sz w:val="24"/>
          <w:szCs w:val="24"/>
          <w:lang w:val="sr-Cyrl-RS"/>
        </w:rPr>
        <w:t xml:space="preserve"> проблем са којим се суочава Општина Параћин, али и још један број локалних самоуправа, а односи се на </w:t>
      </w:r>
      <w:r w:rsidR="00416FEF" w:rsidRPr="00426EF1">
        <w:rPr>
          <w:sz w:val="24"/>
          <w:szCs w:val="24"/>
          <w:lang w:val="sr-Cyrl-RS"/>
        </w:rPr>
        <w:t>започете</w:t>
      </w:r>
      <w:r w:rsidR="001D04CD">
        <w:rPr>
          <w:sz w:val="24"/>
          <w:szCs w:val="24"/>
          <w:lang w:val="sr-Cyrl-RS"/>
        </w:rPr>
        <w:t xml:space="preserve"> а</w:t>
      </w:r>
      <w:r w:rsidRPr="00426EF1">
        <w:rPr>
          <w:sz w:val="24"/>
          <w:szCs w:val="24"/>
          <w:lang w:val="sr-Cyrl-RS"/>
        </w:rPr>
        <w:t xml:space="preserve"> не</w:t>
      </w:r>
      <w:r w:rsidR="00590D16" w:rsidRPr="00426EF1">
        <w:rPr>
          <w:sz w:val="24"/>
          <w:szCs w:val="24"/>
          <w:lang w:val="sr-Cyrl-RS"/>
        </w:rPr>
        <w:t>до</w:t>
      </w:r>
      <w:r w:rsidRPr="00426EF1">
        <w:rPr>
          <w:sz w:val="24"/>
          <w:szCs w:val="24"/>
          <w:lang w:val="sr-Cyrl-RS"/>
        </w:rPr>
        <w:t>вршене рециклажне центре, за које су потрошена велика новчана средства пореских обвезни</w:t>
      </w:r>
      <w:r w:rsidR="001D04CD">
        <w:rPr>
          <w:sz w:val="24"/>
          <w:szCs w:val="24"/>
          <w:lang w:val="sr-Cyrl-RS"/>
        </w:rPr>
        <w:t>ка (око 14 милиона), а који никада нису довршени.</w:t>
      </w:r>
      <w:r w:rsidRPr="00426EF1">
        <w:rPr>
          <w:sz w:val="24"/>
          <w:szCs w:val="24"/>
          <w:lang w:val="sr-Cyrl-RS"/>
        </w:rPr>
        <w:t xml:space="preserve"> </w:t>
      </w:r>
      <w:r w:rsidR="005B0413" w:rsidRPr="00426EF1">
        <w:rPr>
          <w:sz w:val="24"/>
          <w:szCs w:val="24"/>
          <w:lang w:val="sr-Cyrl-RS"/>
        </w:rPr>
        <w:t>У</w:t>
      </w:r>
      <w:r w:rsidRPr="00426EF1">
        <w:rPr>
          <w:sz w:val="24"/>
          <w:szCs w:val="24"/>
          <w:lang w:val="sr-Cyrl-RS"/>
        </w:rPr>
        <w:t xml:space="preserve"> Општин</w:t>
      </w:r>
      <w:r w:rsidR="005B0413" w:rsidRPr="00426EF1">
        <w:rPr>
          <w:sz w:val="24"/>
          <w:szCs w:val="24"/>
          <w:lang w:val="sr-Cyrl-RS"/>
        </w:rPr>
        <w:t>и</w:t>
      </w:r>
      <w:r w:rsidRPr="00426EF1">
        <w:rPr>
          <w:sz w:val="24"/>
          <w:szCs w:val="24"/>
          <w:lang w:val="sr-Cyrl-RS"/>
        </w:rPr>
        <w:t xml:space="preserve"> Параћин </w:t>
      </w:r>
      <w:r w:rsidR="005B0413" w:rsidRPr="00426EF1">
        <w:rPr>
          <w:sz w:val="24"/>
          <w:szCs w:val="24"/>
          <w:lang w:val="sr-Cyrl-RS"/>
        </w:rPr>
        <w:t>је</w:t>
      </w:r>
      <w:r w:rsidRPr="00426EF1">
        <w:rPr>
          <w:sz w:val="24"/>
          <w:szCs w:val="24"/>
          <w:lang w:val="sr-Cyrl-RS"/>
        </w:rPr>
        <w:t xml:space="preserve"> овај објекат полудовршен, а </w:t>
      </w:r>
      <w:r w:rsidR="005B0413" w:rsidRPr="00426EF1">
        <w:rPr>
          <w:sz w:val="24"/>
          <w:szCs w:val="24"/>
          <w:lang w:val="sr-Cyrl-RS"/>
        </w:rPr>
        <w:t xml:space="preserve">осим </w:t>
      </w:r>
      <w:r w:rsidRPr="00426EF1">
        <w:rPr>
          <w:sz w:val="24"/>
          <w:szCs w:val="24"/>
          <w:lang w:val="sr-Cyrl-RS"/>
        </w:rPr>
        <w:t>што му се</w:t>
      </w:r>
      <w:r w:rsidR="005B0413" w:rsidRPr="00426EF1">
        <w:rPr>
          <w:sz w:val="24"/>
          <w:szCs w:val="24"/>
          <w:lang w:val="sr-Cyrl-RS"/>
        </w:rPr>
        <w:t xml:space="preserve"> услед</w:t>
      </w:r>
      <w:r w:rsidRPr="00426EF1">
        <w:rPr>
          <w:sz w:val="24"/>
          <w:szCs w:val="24"/>
          <w:lang w:val="sr-Cyrl-RS"/>
        </w:rPr>
        <w:t xml:space="preserve"> </w:t>
      </w:r>
      <w:r w:rsidR="005B0413" w:rsidRPr="00426EF1">
        <w:rPr>
          <w:sz w:val="24"/>
          <w:szCs w:val="24"/>
          <w:lang w:val="sr-Cyrl-RS"/>
        </w:rPr>
        <w:t xml:space="preserve">тога </w:t>
      </w:r>
      <w:r w:rsidRPr="00426EF1">
        <w:rPr>
          <w:sz w:val="24"/>
          <w:szCs w:val="24"/>
          <w:lang w:val="sr-Cyrl-RS"/>
        </w:rPr>
        <w:t>вредност смањује, прети опасност и</w:t>
      </w:r>
      <w:r w:rsidR="005B0413" w:rsidRPr="00426EF1">
        <w:rPr>
          <w:sz w:val="24"/>
          <w:szCs w:val="24"/>
          <w:lang w:val="sr-Cyrl-RS"/>
        </w:rPr>
        <w:t xml:space="preserve"> од повређивања (јер с</w:t>
      </w:r>
      <w:r w:rsidRPr="00426EF1">
        <w:rPr>
          <w:sz w:val="24"/>
          <w:szCs w:val="24"/>
          <w:lang w:val="sr-Cyrl-RS"/>
        </w:rPr>
        <w:t>е около још увек</w:t>
      </w:r>
      <w:r w:rsidR="005B0413" w:rsidRPr="00426EF1">
        <w:rPr>
          <w:sz w:val="24"/>
          <w:szCs w:val="24"/>
          <w:lang w:val="sr-Cyrl-RS"/>
        </w:rPr>
        <w:t xml:space="preserve"> налази</w:t>
      </w:r>
      <w:r w:rsidRPr="00426EF1">
        <w:rPr>
          <w:sz w:val="24"/>
          <w:szCs w:val="24"/>
          <w:lang w:val="sr-Cyrl-RS"/>
        </w:rPr>
        <w:t xml:space="preserve"> градилиште). </w:t>
      </w:r>
      <w:r w:rsidR="005B0413" w:rsidRPr="00426EF1">
        <w:rPr>
          <w:sz w:val="24"/>
          <w:szCs w:val="24"/>
          <w:lang w:val="sr-Cyrl-RS"/>
        </w:rPr>
        <w:t xml:space="preserve">Министарство би требало што пре да се позабави овим проблемом – </w:t>
      </w:r>
      <w:r w:rsidR="001D04CD">
        <w:rPr>
          <w:sz w:val="24"/>
          <w:szCs w:val="24"/>
          <w:lang w:val="sr-Cyrl-RS"/>
        </w:rPr>
        <w:t xml:space="preserve">или </w:t>
      </w:r>
      <w:r w:rsidR="00590D16" w:rsidRPr="00426EF1">
        <w:rPr>
          <w:sz w:val="24"/>
          <w:szCs w:val="24"/>
          <w:lang w:val="sr-Cyrl-RS"/>
        </w:rPr>
        <w:t>из</w:t>
      </w:r>
      <w:r w:rsidR="005B0413" w:rsidRPr="00426EF1">
        <w:rPr>
          <w:sz w:val="24"/>
          <w:szCs w:val="24"/>
          <w:lang w:val="sr-Cyrl-RS"/>
        </w:rPr>
        <w:t xml:space="preserve">налажењем средстава да се објекат доврши, </w:t>
      </w:r>
      <w:r w:rsidR="001D04CD">
        <w:rPr>
          <w:sz w:val="24"/>
          <w:szCs w:val="24"/>
          <w:lang w:val="sr-Cyrl-RS"/>
        </w:rPr>
        <w:t>или д</w:t>
      </w:r>
      <w:r w:rsidR="005B0413" w:rsidRPr="00426EF1">
        <w:rPr>
          <w:sz w:val="24"/>
          <w:szCs w:val="24"/>
          <w:lang w:val="sr-Cyrl-RS"/>
        </w:rPr>
        <w:t>а му се одобри пренамена</w:t>
      </w:r>
      <w:r w:rsidR="00416FEF" w:rsidRPr="00426EF1">
        <w:rPr>
          <w:sz w:val="24"/>
          <w:szCs w:val="24"/>
          <w:lang w:val="sr-Cyrl-RS"/>
        </w:rPr>
        <w:t>,</w:t>
      </w:r>
      <w:r w:rsidRPr="00426EF1">
        <w:rPr>
          <w:sz w:val="24"/>
          <w:szCs w:val="24"/>
          <w:lang w:val="sr-Cyrl-RS"/>
        </w:rPr>
        <w:t xml:space="preserve"> </w:t>
      </w:r>
      <w:r w:rsidR="00416FEF" w:rsidRPr="00426EF1">
        <w:rPr>
          <w:sz w:val="24"/>
          <w:szCs w:val="24"/>
          <w:lang w:val="sr-Cyrl-RS"/>
        </w:rPr>
        <w:t xml:space="preserve">јер у тренутној ситуацији он никоме не користи.  </w:t>
      </w:r>
    </w:p>
    <w:p w:rsidR="00F04135" w:rsidRPr="00426EF1" w:rsidRDefault="00416FEF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424BC1" w:rsidRPr="00426EF1">
        <w:rPr>
          <w:sz w:val="24"/>
          <w:szCs w:val="24"/>
          <w:lang w:val="sr-Cyrl-RS"/>
        </w:rPr>
        <w:t>Софи Кекић из Центра за ис</w:t>
      </w:r>
      <w:r w:rsidR="004307EC" w:rsidRPr="00426EF1">
        <w:rPr>
          <w:sz w:val="24"/>
          <w:szCs w:val="24"/>
          <w:lang w:val="sr-Cyrl-RS"/>
        </w:rPr>
        <w:t>траживачке и развојне пројекте „</w:t>
      </w:r>
      <w:proofErr w:type="spellStart"/>
      <w:r w:rsidR="00424BC1" w:rsidRPr="00426EF1">
        <w:rPr>
          <w:sz w:val="24"/>
          <w:szCs w:val="24"/>
        </w:rPr>
        <w:t>Ecodev</w:t>
      </w:r>
      <w:proofErr w:type="spellEnd"/>
      <w:r w:rsidR="004307EC" w:rsidRPr="00426EF1">
        <w:rPr>
          <w:sz w:val="24"/>
          <w:szCs w:val="24"/>
          <w:lang w:val="sr-Cyrl-RS"/>
        </w:rPr>
        <w:t>“</w:t>
      </w:r>
      <w:r w:rsidR="00424BC1" w:rsidRPr="00426EF1">
        <w:rPr>
          <w:sz w:val="24"/>
          <w:szCs w:val="24"/>
          <w:lang w:val="sr-Cyrl-RS"/>
        </w:rPr>
        <w:t>, указала је на то колико је Србија тренутно удаљена од захтевних стандарда дефинисаних Поглављем 27 – Животна средина и климатске промене</w:t>
      </w:r>
      <w:r w:rsidR="00DE5D21" w:rsidRPr="00426EF1">
        <w:rPr>
          <w:sz w:val="24"/>
          <w:szCs w:val="24"/>
          <w:lang w:val="sr-Cyrl-RS"/>
        </w:rPr>
        <w:t>, због чега нам преостаје много посла, израда макроекономских анализа у овој области, као и</w:t>
      </w:r>
      <w:r w:rsidR="00E312FA" w:rsidRPr="00426EF1">
        <w:rPr>
          <w:sz w:val="24"/>
          <w:szCs w:val="24"/>
          <w:lang w:val="sr-Cyrl-RS"/>
        </w:rPr>
        <w:t xml:space="preserve"> велике</w:t>
      </w:r>
      <w:r w:rsidR="00DE5D21" w:rsidRPr="00426EF1">
        <w:rPr>
          <w:sz w:val="24"/>
          <w:szCs w:val="24"/>
          <w:lang w:val="sr-Cyrl-RS"/>
        </w:rPr>
        <w:t xml:space="preserve"> инвестиције, у оквиру чега је у инфраструктуру за управљање отпадом неопходно уложити око 918 милиона евра</w:t>
      </w:r>
      <w:r w:rsidR="00424BC1" w:rsidRPr="00426EF1">
        <w:rPr>
          <w:sz w:val="24"/>
          <w:szCs w:val="24"/>
          <w:lang w:val="sr-Cyrl-RS"/>
        </w:rPr>
        <w:t xml:space="preserve">. </w:t>
      </w:r>
      <w:r w:rsidR="00F84A5B">
        <w:rPr>
          <w:sz w:val="24"/>
          <w:szCs w:val="24"/>
          <w:lang w:val="sr-Cyrl-RS"/>
        </w:rPr>
        <w:t>Истакла је да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F84A5B">
        <w:rPr>
          <w:sz w:val="24"/>
          <w:szCs w:val="24"/>
          <w:lang w:val="sr-Cyrl-RS"/>
        </w:rPr>
        <w:t>П</w:t>
      </w:r>
      <w:r w:rsidR="00E312FA" w:rsidRPr="00426EF1">
        <w:rPr>
          <w:sz w:val="24"/>
          <w:szCs w:val="24"/>
          <w:lang w:val="sr-Cyrl-RS"/>
        </w:rPr>
        <w:t>остс</w:t>
      </w:r>
      <w:r w:rsidR="00F84A5B">
        <w:rPr>
          <w:sz w:val="24"/>
          <w:szCs w:val="24"/>
          <w:lang w:val="sr-Cyrl-RS"/>
        </w:rPr>
        <w:t>крининг документ за Поглавље 27</w:t>
      </w:r>
      <w:r w:rsidR="00E312FA" w:rsidRPr="00426EF1">
        <w:rPr>
          <w:sz w:val="24"/>
          <w:szCs w:val="24"/>
          <w:lang w:val="sr-Cyrl-RS"/>
        </w:rPr>
        <w:t xml:space="preserve"> предвиђа потпуну имплементацију Директиве о депонијама 90/31 до 2032. </w:t>
      </w:r>
      <w:r w:rsidR="00EE6399" w:rsidRPr="00426EF1">
        <w:rPr>
          <w:sz w:val="24"/>
          <w:szCs w:val="24"/>
          <w:lang w:val="sr-Cyrl-RS"/>
        </w:rPr>
        <w:t>године, шт</w:t>
      </w:r>
      <w:r w:rsidR="00E312FA" w:rsidRPr="00426EF1">
        <w:rPr>
          <w:sz w:val="24"/>
          <w:szCs w:val="24"/>
          <w:lang w:val="sr-Cyrl-RS"/>
        </w:rPr>
        <w:t xml:space="preserve">о подразумева да се до предвиђеног рока, ниво депонија у Србији сведе на нулу. </w:t>
      </w:r>
      <w:r w:rsidR="00EE6399" w:rsidRPr="00426EF1">
        <w:rPr>
          <w:sz w:val="24"/>
          <w:szCs w:val="24"/>
          <w:lang w:val="sr-Cyrl-RS"/>
        </w:rPr>
        <w:t xml:space="preserve">Имајући у виду да Европа има за циљ да број депонија сведе на нулу до 2020. године, </w:t>
      </w:r>
      <w:r w:rsidR="00F84A5B">
        <w:rPr>
          <w:sz w:val="24"/>
          <w:szCs w:val="24"/>
          <w:lang w:val="sr-Cyrl-RS"/>
        </w:rPr>
        <w:t xml:space="preserve">указала је да је </w:t>
      </w:r>
      <w:r w:rsidR="00EE6399" w:rsidRPr="00426EF1">
        <w:rPr>
          <w:sz w:val="24"/>
          <w:szCs w:val="24"/>
          <w:lang w:val="sr-Cyrl-RS"/>
        </w:rPr>
        <w:t xml:space="preserve">предвиђени </w:t>
      </w:r>
      <w:r w:rsidR="00F84A5B">
        <w:rPr>
          <w:sz w:val="24"/>
          <w:szCs w:val="24"/>
          <w:lang w:val="sr-Cyrl-RS"/>
        </w:rPr>
        <w:t>рок</w:t>
      </w:r>
      <w:r w:rsidR="00590D16" w:rsidRPr="00426EF1">
        <w:rPr>
          <w:sz w:val="24"/>
          <w:szCs w:val="24"/>
          <w:lang w:val="sr-Cyrl-RS"/>
        </w:rPr>
        <w:t xml:space="preserve"> за Србију нереално дуг. </w:t>
      </w:r>
      <w:r w:rsidR="00F84A5B">
        <w:rPr>
          <w:sz w:val="24"/>
          <w:szCs w:val="24"/>
          <w:lang w:val="sr-Cyrl-RS"/>
        </w:rPr>
        <w:t>Како</w:t>
      </w:r>
      <w:r w:rsidR="003A34ED" w:rsidRPr="00426EF1">
        <w:rPr>
          <w:sz w:val="24"/>
          <w:szCs w:val="24"/>
          <w:lang w:val="sr-Cyrl-RS"/>
        </w:rPr>
        <w:t xml:space="preserve"> </w:t>
      </w:r>
      <w:r w:rsidR="00F84A5B">
        <w:rPr>
          <w:sz w:val="24"/>
          <w:szCs w:val="24"/>
          <w:lang w:val="sr-Cyrl-RS"/>
        </w:rPr>
        <w:t>с</w:t>
      </w:r>
      <w:r w:rsidR="009B2726" w:rsidRPr="00426EF1">
        <w:rPr>
          <w:sz w:val="24"/>
          <w:szCs w:val="24"/>
          <w:lang w:val="sr-Cyrl-RS"/>
        </w:rPr>
        <w:t xml:space="preserve">провођење ове Директиве захтева значајне инвестиције, </w:t>
      </w:r>
      <w:r w:rsidR="00F84A5B">
        <w:rPr>
          <w:sz w:val="24"/>
          <w:szCs w:val="24"/>
          <w:lang w:val="sr-Cyrl-RS"/>
        </w:rPr>
        <w:t>које</w:t>
      </w:r>
      <w:r w:rsidR="009B2726" w:rsidRPr="00426EF1">
        <w:rPr>
          <w:sz w:val="24"/>
          <w:szCs w:val="24"/>
          <w:lang w:val="sr-Cyrl-RS"/>
        </w:rPr>
        <w:t xml:space="preserve"> би  требало посматрати као шансу за привредни раст у </w:t>
      </w:r>
      <w:r w:rsidR="00325940" w:rsidRPr="00426EF1">
        <w:rPr>
          <w:sz w:val="24"/>
          <w:szCs w:val="24"/>
          <w:lang w:val="sr-Cyrl-RS"/>
        </w:rPr>
        <w:t>области</w:t>
      </w:r>
      <w:r w:rsidR="005B1785" w:rsidRPr="00426EF1">
        <w:rPr>
          <w:sz w:val="24"/>
          <w:szCs w:val="24"/>
          <w:lang w:val="sr-Cyrl-RS"/>
        </w:rPr>
        <w:t xml:space="preserve"> управљања отпадом</w:t>
      </w:r>
      <w:r w:rsidR="009B2726" w:rsidRPr="00426EF1">
        <w:rPr>
          <w:sz w:val="24"/>
          <w:szCs w:val="24"/>
          <w:lang w:val="sr-Cyrl-RS"/>
        </w:rPr>
        <w:t xml:space="preserve"> и могућност за креирање великог броја радних места</w:t>
      </w:r>
      <w:r w:rsidR="00F84A5B">
        <w:rPr>
          <w:sz w:val="24"/>
          <w:szCs w:val="24"/>
          <w:lang w:val="sr-Cyrl-RS"/>
        </w:rPr>
        <w:t>, предложила је да се испита могућност финансирања кроз јавно-приватна партнерства, као један од успешнијих модела у другим државама које су прошле кроз овај процес.</w:t>
      </w:r>
      <w:r w:rsidR="00FD7870">
        <w:rPr>
          <w:sz w:val="24"/>
          <w:szCs w:val="24"/>
          <w:lang w:val="sr-Cyrl-RS"/>
        </w:rPr>
        <w:t xml:space="preserve"> </w:t>
      </w:r>
      <w:r w:rsidR="004307EC" w:rsidRPr="00426EF1">
        <w:rPr>
          <w:sz w:val="24"/>
          <w:szCs w:val="24"/>
          <w:lang w:val="sr-Cyrl-RS"/>
        </w:rPr>
        <w:t>Удружење „</w:t>
      </w:r>
      <w:proofErr w:type="spellStart"/>
      <w:r w:rsidR="004307EC" w:rsidRPr="00426EF1">
        <w:rPr>
          <w:sz w:val="24"/>
          <w:szCs w:val="24"/>
        </w:rPr>
        <w:t>Ecodev</w:t>
      </w:r>
      <w:proofErr w:type="spellEnd"/>
      <w:r w:rsidR="004307EC" w:rsidRPr="00426EF1">
        <w:rPr>
          <w:sz w:val="24"/>
          <w:szCs w:val="24"/>
          <w:lang w:val="sr-Cyrl-RS"/>
        </w:rPr>
        <w:t>“ је покренуло иницијативу и студију за интегрисање зелених послова у Србији</w:t>
      </w:r>
      <w:r w:rsidR="0033798B">
        <w:rPr>
          <w:sz w:val="24"/>
          <w:szCs w:val="24"/>
          <w:lang w:val="sr-Cyrl-RS"/>
        </w:rPr>
        <w:t xml:space="preserve"> у националну статистику</w:t>
      </w:r>
      <w:r w:rsidR="004307EC" w:rsidRPr="00426EF1">
        <w:rPr>
          <w:sz w:val="24"/>
          <w:szCs w:val="24"/>
          <w:lang w:val="sr-Cyrl-RS"/>
        </w:rPr>
        <w:t xml:space="preserve">, у циљу мерења ових ефеката на економију. </w:t>
      </w:r>
      <w:r w:rsidR="004732BF">
        <w:rPr>
          <w:sz w:val="24"/>
          <w:szCs w:val="24"/>
          <w:lang w:val="sr-Cyrl-RS"/>
        </w:rPr>
        <w:t>Истакла је, као</w:t>
      </w:r>
      <w:r w:rsidR="005B1785" w:rsidRPr="00426EF1">
        <w:rPr>
          <w:sz w:val="24"/>
          <w:szCs w:val="24"/>
          <w:lang w:val="sr-Cyrl-RS"/>
        </w:rPr>
        <w:t xml:space="preserve"> један од приоритета у сектору управљања отпадом</w:t>
      </w:r>
      <w:r w:rsidR="004732BF">
        <w:rPr>
          <w:sz w:val="24"/>
          <w:szCs w:val="24"/>
          <w:lang w:val="sr-Cyrl-RS"/>
        </w:rPr>
        <w:t>,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5B1785" w:rsidRPr="00426EF1">
        <w:rPr>
          <w:sz w:val="24"/>
          <w:szCs w:val="24"/>
          <w:lang w:val="sr-Cyrl-RS"/>
        </w:rPr>
        <w:t>производњ</w:t>
      </w:r>
      <w:r w:rsidR="004732BF">
        <w:rPr>
          <w:sz w:val="24"/>
          <w:szCs w:val="24"/>
          <w:lang w:val="sr-Cyrl-RS"/>
        </w:rPr>
        <w:t>у</w:t>
      </w:r>
      <w:r w:rsidR="005B1785" w:rsidRPr="00426EF1">
        <w:rPr>
          <w:sz w:val="24"/>
          <w:szCs w:val="24"/>
          <w:lang w:val="sr-Cyrl-RS"/>
        </w:rPr>
        <w:t xml:space="preserve"> енергије из отпада, системом гасификације у редуктивној атмосфери, са смањеном емисијом угљендиоксида. </w:t>
      </w:r>
      <w:r w:rsidR="009333F6" w:rsidRPr="00426EF1">
        <w:rPr>
          <w:sz w:val="24"/>
          <w:szCs w:val="24"/>
          <w:lang w:val="sr-Cyrl-RS"/>
        </w:rPr>
        <w:t>Ово би по</w:t>
      </w:r>
      <w:r w:rsidR="00AB4CC7">
        <w:rPr>
          <w:sz w:val="24"/>
          <w:szCs w:val="24"/>
          <w:lang w:val="sr-Cyrl-RS"/>
        </w:rPr>
        <w:t>д</w:t>
      </w:r>
      <w:r w:rsidR="009333F6" w:rsidRPr="00426EF1">
        <w:rPr>
          <w:sz w:val="24"/>
          <w:szCs w:val="24"/>
          <w:lang w:val="sr-Cyrl-RS"/>
        </w:rPr>
        <w:t>разумевало комбиновану производњу топлотне електричне енергије, а кандидати за ову технологију су сви већ</w:t>
      </w:r>
      <w:r w:rsidR="00325940" w:rsidRPr="00426EF1">
        <w:rPr>
          <w:sz w:val="24"/>
          <w:szCs w:val="24"/>
          <w:lang w:val="sr-Cyrl-RS"/>
        </w:rPr>
        <w:t>и</w:t>
      </w:r>
      <w:r w:rsidR="009333F6" w:rsidRPr="00426EF1">
        <w:rPr>
          <w:sz w:val="24"/>
          <w:szCs w:val="24"/>
          <w:lang w:val="sr-Cyrl-RS"/>
        </w:rPr>
        <w:t xml:space="preserve"> градови у Србији (са преко 100 хиљада становника). </w:t>
      </w:r>
      <w:r w:rsidR="00767E38">
        <w:rPr>
          <w:sz w:val="24"/>
          <w:szCs w:val="24"/>
          <w:lang w:val="sr-Cyrl-RS"/>
        </w:rPr>
        <w:t>Закључила је да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767E38">
        <w:rPr>
          <w:sz w:val="24"/>
          <w:szCs w:val="24"/>
          <w:lang w:val="sr-Cyrl-RS"/>
        </w:rPr>
        <w:t xml:space="preserve">би </w:t>
      </w:r>
      <w:r w:rsidR="00325940" w:rsidRPr="00426EF1">
        <w:rPr>
          <w:sz w:val="24"/>
          <w:szCs w:val="24"/>
          <w:lang w:val="sr-Cyrl-RS"/>
        </w:rPr>
        <w:t xml:space="preserve">комплетну област заштите животне средине, а поготово управљање отпадом, требало посматрати као </w:t>
      </w:r>
      <w:r w:rsidR="00635560" w:rsidRPr="00426EF1">
        <w:rPr>
          <w:sz w:val="24"/>
          <w:szCs w:val="24"/>
          <w:lang w:val="sr-Cyrl-RS"/>
        </w:rPr>
        <w:t xml:space="preserve">будући извор привредног раста и великог броја нових радних места. </w:t>
      </w:r>
    </w:p>
    <w:p w:rsidR="004B34E3" w:rsidRPr="00426EF1" w:rsidRDefault="00F04135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  <w:t>Сандра Камберовић, генерални секретар удружења Индустрија отпада Србије „Храбри чистач“, рекл</w:t>
      </w:r>
      <w:r w:rsidR="00445DE8" w:rsidRPr="00426EF1">
        <w:rPr>
          <w:sz w:val="24"/>
          <w:szCs w:val="24"/>
          <w:lang w:val="sr-Cyrl-RS"/>
        </w:rPr>
        <w:t xml:space="preserve">а је да </w:t>
      </w:r>
      <w:r w:rsidR="001E7BD3" w:rsidRPr="00426EF1">
        <w:rPr>
          <w:sz w:val="24"/>
          <w:szCs w:val="24"/>
          <w:lang w:val="sr-Cyrl-RS"/>
        </w:rPr>
        <w:t>би данас</w:t>
      </w:r>
      <w:r w:rsidR="003E733F">
        <w:rPr>
          <w:sz w:val="24"/>
          <w:szCs w:val="24"/>
          <w:lang w:val="sr-Cyrl-RS"/>
        </w:rPr>
        <w:t>,</w:t>
      </w:r>
      <w:r w:rsidR="001E7BD3" w:rsidRPr="00426EF1">
        <w:rPr>
          <w:sz w:val="24"/>
          <w:szCs w:val="24"/>
          <w:lang w:val="sr-Cyrl-RS"/>
        </w:rPr>
        <w:t xml:space="preserve"> пре свега</w:t>
      </w:r>
      <w:r w:rsidR="003E733F">
        <w:rPr>
          <w:sz w:val="24"/>
          <w:szCs w:val="24"/>
          <w:lang w:val="sr-Cyrl-RS"/>
        </w:rPr>
        <w:t>,</w:t>
      </w:r>
      <w:r w:rsidR="001E7BD3" w:rsidRPr="00426EF1">
        <w:rPr>
          <w:sz w:val="24"/>
          <w:szCs w:val="24"/>
          <w:lang w:val="sr-Cyrl-RS"/>
        </w:rPr>
        <w:t xml:space="preserve"> требало говорити о горућим питањима из претходног периода која још увек нису решена, а </w:t>
      </w:r>
      <w:r w:rsidR="0082494E" w:rsidRPr="00426EF1">
        <w:rPr>
          <w:sz w:val="24"/>
          <w:szCs w:val="24"/>
          <w:lang w:val="sr-Cyrl-RS"/>
        </w:rPr>
        <w:t>било</w:t>
      </w:r>
      <w:r w:rsidR="001E7BD3" w:rsidRPr="00426EF1">
        <w:rPr>
          <w:sz w:val="24"/>
          <w:szCs w:val="24"/>
          <w:lang w:val="sr-Cyrl-RS"/>
        </w:rPr>
        <w:t xml:space="preserve"> би</w:t>
      </w:r>
      <w:r w:rsidR="0082494E" w:rsidRPr="00426EF1">
        <w:rPr>
          <w:sz w:val="24"/>
          <w:szCs w:val="24"/>
          <w:lang w:val="sr-Cyrl-RS"/>
        </w:rPr>
        <w:t xml:space="preserve"> добро</w:t>
      </w:r>
      <w:r w:rsidR="001E7BD3" w:rsidRPr="00426EF1">
        <w:rPr>
          <w:sz w:val="24"/>
          <w:szCs w:val="24"/>
          <w:lang w:val="sr-Cyrl-RS"/>
        </w:rPr>
        <w:t xml:space="preserve"> узети </w:t>
      </w:r>
      <w:r w:rsidR="0082494E" w:rsidRPr="00426EF1">
        <w:rPr>
          <w:sz w:val="24"/>
          <w:szCs w:val="24"/>
          <w:lang w:val="sr-Cyrl-RS"/>
        </w:rPr>
        <w:t xml:space="preserve">их </w:t>
      </w:r>
      <w:r w:rsidR="001E7BD3" w:rsidRPr="00426EF1">
        <w:rPr>
          <w:sz w:val="24"/>
          <w:szCs w:val="24"/>
          <w:lang w:val="sr-Cyrl-RS"/>
        </w:rPr>
        <w:t xml:space="preserve">у обзир приликом планирања за наредни период. Ово удружење је утврдило листу приоритета, коју ће писаним путем доставити </w:t>
      </w:r>
      <w:r w:rsidR="0082494E" w:rsidRPr="00426EF1">
        <w:rPr>
          <w:sz w:val="24"/>
          <w:szCs w:val="24"/>
          <w:lang w:val="sr-Cyrl-RS"/>
        </w:rPr>
        <w:t>О</w:t>
      </w:r>
      <w:r w:rsidR="001E7BD3" w:rsidRPr="00426EF1">
        <w:rPr>
          <w:sz w:val="24"/>
          <w:szCs w:val="24"/>
          <w:lang w:val="sr-Cyrl-RS"/>
        </w:rPr>
        <w:t xml:space="preserve">дбору до краја недеље. </w:t>
      </w:r>
      <w:r w:rsidR="0099343C">
        <w:rPr>
          <w:sz w:val="24"/>
          <w:szCs w:val="24"/>
          <w:lang w:val="sr-Cyrl-RS"/>
        </w:rPr>
        <w:t>Навела је да је о</w:t>
      </w:r>
      <w:r w:rsidR="00474965" w:rsidRPr="00426EF1">
        <w:rPr>
          <w:sz w:val="24"/>
          <w:szCs w:val="24"/>
          <w:lang w:val="sr-Cyrl-RS"/>
        </w:rPr>
        <w:t>но од чега би требало кренути јесте свеобухватна паралелна ревизија постојећег законодавства у области управљања отпадом, планиран</w:t>
      </w:r>
      <w:r w:rsidR="007D1F42">
        <w:rPr>
          <w:sz w:val="24"/>
          <w:szCs w:val="24"/>
          <w:lang w:val="sr-Cyrl-RS"/>
        </w:rPr>
        <w:t>а</w:t>
      </w:r>
      <w:r w:rsidR="00474965" w:rsidRPr="00426EF1">
        <w:rPr>
          <w:sz w:val="24"/>
          <w:szCs w:val="24"/>
          <w:lang w:val="sr-Cyrl-RS"/>
        </w:rPr>
        <w:t xml:space="preserve"> за 2017. годину. </w:t>
      </w:r>
      <w:r w:rsidR="00855B00" w:rsidRPr="00426EF1">
        <w:rPr>
          <w:sz w:val="24"/>
          <w:szCs w:val="24"/>
          <w:lang w:val="sr-Cyrl-RS"/>
        </w:rPr>
        <w:t>Приликом</w:t>
      </w:r>
      <w:r w:rsidR="00474965" w:rsidRPr="00426EF1">
        <w:rPr>
          <w:sz w:val="24"/>
          <w:szCs w:val="24"/>
          <w:lang w:val="sr-Cyrl-RS"/>
        </w:rPr>
        <w:t xml:space="preserve"> ревизиј</w:t>
      </w:r>
      <w:r w:rsidR="00855B00" w:rsidRPr="00426EF1">
        <w:rPr>
          <w:sz w:val="24"/>
          <w:szCs w:val="24"/>
          <w:lang w:val="sr-Cyrl-RS"/>
        </w:rPr>
        <w:t>е</w:t>
      </w:r>
      <w:r w:rsidR="00474965" w:rsidRPr="00426EF1">
        <w:rPr>
          <w:sz w:val="24"/>
          <w:szCs w:val="24"/>
          <w:lang w:val="sr-Cyrl-RS"/>
        </w:rPr>
        <w:t xml:space="preserve"> закона и подзаконских аката, укључујући и постојећа стратешка планирања, требало би </w:t>
      </w:r>
      <w:r w:rsidR="00855B00" w:rsidRPr="00426EF1">
        <w:rPr>
          <w:sz w:val="24"/>
          <w:szCs w:val="24"/>
          <w:lang w:val="sr-Cyrl-RS"/>
        </w:rPr>
        <w:t>вршити</w:t>
      </w:r>
      <w:r w:rsidR="00474965" w:rsidRPr="00426EF1">
        <w:rPr>
          <w:sz w:val="24"/>
          <w:szCs w:val="24"/>
          <w:lang w:val="sr-Cyrl-RS"/>
        </w:rPr>
        <w:t xml:space="preserve"> консултације са корисницима закона</w:t>
      </w:r>
      <w:r w:rsidR="006C1AD4">
        <w:rPr>
          <w:sz w:val="24"/>
          <w:szCs w:val="24"/>
          <w:lang w:val="sr-Cyrl-RS"/>
        </w:rPr>
        <w:t>, односно индустријом</w:t>
      </w:r>
      <w:r w:rsidR="00474965" w:rsidRPr="00426EF1">
        <w:rPr>
          <w:sz w:val="24"/>
          <w:szCs w:val="24"/>
          <w:lang w:val="sr-Cyrl-RS"/>
        </w:rPr>
        <w:t xml:space="preserve"> у процесу доношења прописа</w:t>
      </w:r>
      <w:r w:rsidR="006C1AD4">
        <w:rPr>
          <w:sz w:val="24"/>
          <w:szCs w:val="24"/>
          <w:lang w:val="sr-Cyrl-RS"/>
        </w:rPr>
        <w:t xml:space="preserve"> (не на јавној расправи, већ у поступку креирања прописа)</w:t>
      </w:r>
      <w:r w:rsidR="00474965" w:rsidRPr="00426EF1">
        <w:rPr>
          <w:sz w:val="24"/>
          <w:szCs w:val="24"/>
          <w:lang w:val="sr-Cyrl-RS"/>
        </w:rPr>
        <w:t>,</w:t>
      </w:r>
      <w:r w:rsidR="00855B00" w:rsidRPr="00426EF1">
        <w:rPr>
          <w:sz w:val="24"/>
          <w:szCs w:val="24"/>
          <w:lang w:val="sr-Cyrl-RS"/>
        </w:rPr>
        <w:t xml:space="preserve"> а </w:t>
      </w:r>
      <w:r w:rsidR="000C0B8C">
        <w:rPr>
          <w:sz w:val="24"/>
          <w:szCs w:val="24"/>
          <w:lang w:val="sr-Cyrl-RS"/>
        </w:rPr>
        <w:t>потребно је</w:t>
      </w:r>
      <w:r w:rsidR="00855B00" w:rsidRPr="00426EF1">
        <w:rPr>
          <w:sz w:val="24"/>
          <w:szCs w:val="24"/>
          <w:lang w:val="sr-Cyrl-RS"/>
        </w:rPr>
        <w:t xml:space="preserve"> започети и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474965" w:rsidRPr="00426EF1">
        <w:rPr>
          <w:sz w:val="24"/>
          <w:szCs w:val="24"/>
          <w:lang w:val="sr-Cyrl-RS"/>
        </w:rPr>
        <w:lastRenderedPageBreak/>
        <w:t>анализ</w:t>
      </w:r>
      <w:r w:rsidR="00855B00" w:rsidRPr="00426EF1">
        <w:rPr>
          <w:sz w:val="24"/>
          <w:szCs w:val="24"/>
          <w:lang w:val="sr-Cyrl-RS"/>
        </w:rPr>
        <w:t>у</w:t>
      </w:r>
      <w:r w:rsidR="00474965" w:rsidRPr="00426EF1">
        <w:rPr>
          <w:sz w:val="24"/>
          <w:szCs w:val="24"/>
          <w:lang w:val="sr-Cyrl-RS"/>
        </w:rPr>
        <w:t xml:space="preserve"> трошкова имплементације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474965" w:rsidRPr="00426EF1">
        <w:rPr>
          <w:sz w:val="24"/>
          <w:szCs w:val="24"/>
          <w:lang w:val="sr-Cyrl-RS"/>
        </w:rPr>
        <w:t>прописа (која даје праву слику о томе колико је новца неопходно за примену једног прописа)</w:t>
      </w:r>
      <w:r w:rsidR="00855B00" w:rsidRPr="00426EF1">
        <w:rPr>
          <w:sz w:val="24"/>
          <w:szCs w:val="24"/>
          <w:lang w:val="sr-Cyrl-RS"/>
        </w:rPr>
        <w:t xml:space="preserve">. </w:t>
      </w:r>
      <w:r w:rsidR="000C0B8C">
        <w:rPr>
          <w:sz w:val="24"/>
          <w:szCs w:val="24"/>
          <w:lang w:val="sr-Cyrl-RS"/>
        </w:rPr>
        <w:t>Истакла је да ће о</w:t>
      </w:r>
      <w:r w:rsidR="00855B00" w:rsidRPr="00426EF1">
        <w:rPr>
          <w:sz w:val="24"/>
          <w:szCs w:val="24"/>
          <w:lang w:val="sr-Cyrl-RS"/>
        </w:rPr>
        <w:t xml:space="preserve">во удружење наставити да се залаже за то да у </w:t>
      </w:r>
      <w:r w:rsidR="000C0B8C">
        <w:rPr>
          <w:sz w:val="24"/>
          <w:szCs w:val="24"/>
          <w:lang w:val="sr-Cyrl-RS"/>
        </w:rPr>
        <w:t>Б</w:t>
      </w:r>
      <w:r w:rsidR="00855B00" w:rsidRPr="00426EF1">
        <w:rPr>
          <w:sz w:val="24"/>
          <w:szCs w:val="24"/>
          <w:lang w:val="sr-Cyrl-RS"/>
        </w:rPr>
        <w:t>уџету буду планирана средства за имплементацију и спровођење</w:t>
      </w:r>
      <w:r w:rsidR="006C1AD4">
        <w:rPr>
          <w:sz w:val="24"/>
          <w:szCs w:val="24"/>
          <w:lang w:val="sr-Cyrl-RS"/>
        </w:rPr>
        <w:t xml:space="preserve"> </w:t>
      </w:r>
      <w:r w:rsidR="00855B00" w:rsidRPr="00426EF1">
        <w:rPr>
          <w:sz w:val="24"/>
          <w:szCs w:val="24"/>
          <w:lang w:val="sr-Cyrl-RS"/>
        </w:rPr>
        <w:t>обавеза</w:t>
      </w:r>
      <w:r w:rsidR="002A6D7D" w:rsidRPr="00426EF1">
        <w:rPr>
          <w:sz w:val="24"/>
          <w:szCs w:val="24"/>
          <w:lang w:val="sr-Cyrl-RS"/>
        </w:rPr>
        <w:t xml:space="preserve"> које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FC4177">
        <w:rPr>
          <w:sz w:val="24"/>
          <w:szCs w:val="24"/>
          <w:lang w:val="sr-Cyrl-RS"/>
        </w:rPr>
        <w:t xml:space="preserve">је </w:t>
      </w:r>
      <w:r w:rsidR="002A6D7D" w:rsidRPr="00426EF1">
        <w:rPr>
          <w:sz w:val="24"/>
          <w:szCs w:val="24"/>
          <w:lang w:val="sr-Cyrl-RS"/>
        </w:rPr>
        <w:t>Републик</w:t>
      </w:r>
      <w:r w:rsidR="00FC4177">
        <w:rPr>
          <w:sz w:val="24"/>
          <w:szCs w:val="24"/>
          <w:lang w:val="sr-Cyrl-RS"/>
        </w:rPr>
        <w:t>а</w:t>
      </w:r>
      <w:r w:rsidR="002A6D7D" w:rsidRPr="00426EF1">
        <w:rPr>
          <w:sz w:val="24"/>
          <w:szCs w:val="24"/>
          <w:lang w:val="sr-Cyrl-RS"/>
        </w:rPr>
        <w:t xml:space="preserve"> Србиј</w:t>
      </w:r>
      <w:r w:rsidR="00FC4177">
        <w:rPr>
          <w:sz w:val="24"/>
          <w:szCs w:val="24"/>
          <w:lang w:val="sr-Cyrl-RS"/>
        </w:rPr>
        <w:t>а</w:t>
      </w:r>
      <w:r w:rsidR="002A6D7D" w:rsidRPr="00426EF1">
        <w:rPr>
          <w:sz w:val="24"/>
          <w:szCs w:val="24"/>
          <w:lang w:val="sr-Cyrl-RS"/>
        </w:rPr>
        <w:t xml:space="preserve"> </w:t>
      </w:r>
      <w:r w:rsidR="006C1AD4">
        <w:rPr>
          <w:sz w:val="24"/>
          <w:szCs w:val="24"/>
          <w:lang w:val="sr-Cyrl-RS"/>
        </w:rPr>
        <w:t xml:space="preserve">већ </w:t>
      </w:r>
      <w:r w:rsidR="002A6D7D" w:rsidRPr="00426EF1">
        <w:rPr>
          <w:sz w:val="24"/>
          <w:szCs w:val="24"/>
          <w:lang w:val="sr-Cyrl-RS"/>
        </w:rPr>
        <w:t>преузела</w:t>
      </w:r>
      <w:r w:rsidR="00FC4177">
        <w:rPr>
          <w:sz w:val="24"/>
          <w:szCs w:val="24"/>
          <w:lang w:val="sr-Cyrl-RS"/>
        </w:rPr>
        <w:t>. Једна од тих обавеза је решавање питања</w:t>
      </w:r>
      <w:r w:rsidR="002A6D7D" w:rsidRPr="00426EF1">
        <w:rPr>
          <w:sz w:val="24"/>
          <w:szCs w:val="24"/>
          <w:lang w:val="sr-Cyrl-RS"/>
        </w:rPr>
        <w:t xml:space="preserve"> </w:t>
      </w:r>
      <w:r w:rsidR="00855B00" w:rsidRPr="00426EF1">
        <w:rPr>
          <w:sz w:val="24"/>
          <w:szCs w:val="24"/>
          <w:lang w:val="sr-Cyrl-RS"/>
        </w:rPr>
        <w:t>историјско</w:t>
      </w:r>
      <w:r w:rsidR="00FC4177">
        <w:rPr>
          <w:sz w:val="24"/>
          <w:szCs w:val="24"/>
          <w:lang w:val="sr-Cyrl-RS"/>
        </w:rPr>
        <w:t>г</w:t>
      </w:r>
      <w:r w:rsidR="00855B00" w:rsidRPr="00426EF1">
        <w:rPr>
          <w:sz w:val="24"/>
          <w:szCs w:val="24"/>
          <w:lang w:val="sr-Cyrl-RS"/>
        </w:rPr>
        <w:t xml:space="preserve"> загађењ</w:t>
      </w:r>
      <w:r w:rsidR="00FC4177">
        <w:rPr>
          <w:sz w:val="24"/>
          <w:szCs w:val="24"/>
          <w:lang w:val="sr-Cyrl-RS"/>
        </w:rPr>
        <w:t>а</w:t>
      </w:r>
      <w:r w:rsidR="00855B00" w:rsidRPr="00426EF1">
        <w:rPr>
          <w:sz w:val="24"/>
          <w:szCs w:val="24"/>
          <w:lang w:val="sr-Cyrl-RS"/>
        </w:rPr>
        <w:t xml:space="preserve">, са чиме се држава до сад није суочила на прави начин, док у међувремену рокови истичу. </w:t>
      </w:r>
      <w:r w:rsidR="009A263D" w:rsidRPr="00426EF1">
        <w:rPr>
          <w:sz w:val="24"/>
          <w:szCs w:val="24"/>
          <w:lang w:val="sr-Cyrl-RS"/>
        </w:rPr>
        <w:t>Резултат оваквих активности би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9A263D" w:rsidRPr="00426EF1">
        <w:rPr>
          <w:sz w:val="24"/>
          <w:szCs w:val="24"/>
          <w:lang w:val="sr-Cyrl-RS"/>
        </w:rPr>
        <w:t>т</w:t>
      </w:r>
      <w:r w:rsidR="00260569" w:rsidRPr="00426EF1">
        <w:rPr>
          <w:sz w:val="24"/>
          <w:szCs w:val="24"/>
          <w:lang w:val="sr-Cyrl-RS"/>
        </w:rPr>
        <w:t>ребало да буде</w:t>
      </w:r>
      <w:r w:rsidR="009A263D" w:rsidRPr="00426EF1">
        <w:rPr>
          <w:sz w:val="24"/>
          <w:szCs w:val="24"/>
          <w:lang w:val="sr-Cyrl-RS"/>
        </w:rPr>
        <w:t xml:space="preserve"> стабилан правни оквир, </w:t>
      </w:r>
      <w:r w:rsidR="00781A05">
        <w:rPr>
          <w:sz w:val="24"/>
          <w:szCs w:val="24"/>
          <w:lang w:val="sr-Cyrl-RS"/>
        </w:rPr>
        <w:t>али и доследна</w:t>
      </w:r>
      <w:r w:rsidR="009A263D" w:rsidRPr="00426EF1">
        <w:rPr>
          <w:sz w:val="24"/>
          <w:szCs w:val="24"/>
          <w:lang w:val="sr-Cyrl-RS"/>
        </w:rPr>
        <w:t xml:space="preserve"> имплементациј</w:t>
      </w:r>
      <w:r w:rsidR="00781A05">
        <w:rPr>
          <w:sz w:val="24"/>
          <w:szCs w:val="24"/>
          <w:lang w:val="sr-Cyrl-RS"/>
        </w:rPr>
        <w:t>а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9A263D" w:rsidRPr="00426EF1">
        <w:rPr>
          <w:sz w:val="24"/>
          <w:szCs w:val="24"/>
          <w:lang w:val="sr-Cyrl-RS"/>
        </w:rPr>
        <w:t>и спровођење кључних прописа.</w:t>
      </w:r>
      <w:r w:rsidR="0082494E" w:rsidRPr="00426EF1">
        <w:rPr>
          <w:sz w:val="24"/>
          <w:szCs w:val="24"/>
          <w:lang w:val="sr-Cyrl-RS"/>
        </w:rPr>
        <w:t xml:space="preserve"> </w:t>
      </w:r>
      <w:r w:rsidR="003E733F">
        <w:rPr>
          <w:sz w:val="24"/>
          <w:szCs w:val="24"/>
          <w:lang w:val="sr-Cyrl-RS"/>
        </w:rPr>
        <w:t>Истакла је да</w:t>
      </w:r>
      <w:r w:rsidR="00260569" w:rsidRPr="00426EF1">
        <w:rPr>
          <w:sz w:val="24"/>
          <w:szCs w:val="24"/>
          <w:lang w:val="sr-Cyrl-RS"/>
        </w:rPr>
        <w:t xml:space="preserve"> држава </w:t>
      </w:r>
      <w:r w:rsidR="003E733F">
        <w:rPr>
          <w:sz w:val="24"/>
          <w:szCs w:val="24"/>
          <w:lang w:val="sr-Cyrl-RS"/>
        </w:rPr>
        <w:t xml:space="preserve">треба </w:t>
      </w:r>
      <w:r w:rsidR="00260569" w:rsidRPr="00426EF1">
        <w:rPr>
          <w:sz w:val="24"/>
          <w:szCs w:val="24"/>
          <w:lang w:val="sr-Cyrl-RS"/>
        </w:rPr>
        <w:t>хитно</w:t>
      </w:r>
      <w:r w:rsidR="003E733F">
        <w:rPr>
          <w:sz w:val="24"/>
          <w:szCs w:val="24"/>
          <w:lang w:val="sr-Cyrl-RS"/>
        </w:rPr>
        <w:t xml:space="preserve"> да</w:t>
      </w:r>
      <w:r w:rsidR="00260569" w:rsidRPr="00426EF1">
        <w:rPr>
          <w:sz w:val="24"/>
          <w:szCs w:val="24"/>
          <w:lang w:val="sr-Cyrl-RS"/>
        </w:rPr>
        <w:t xml:space="preserve"> дефинише начин и услове за повлачење средстава из </w:t>
      </w:r>
      <w:r w:rsidR="0082494E" w:rsidRPr="00426EF1">
        <w:rPr>
          <w:sz w:val="24"/>
          <w:szCs w:val="24"/>
          <w:lang w:val="sr-Cyrl-RS"/>
        </w:rPr>
        <w:t xml:space="preserve">тзв. </w:t>
      </w:r>
      <w:r w:rsidR="00260569" w:rsidRPr="00426EF1">
        <w:rPr>
          <w:sz w:val="24"/>
          <w:szCs w:val="24"/>
          <w:lang w:val="sr-Cyrl-RS"/>
        </w:rPr>
        <w:t>зеленог фонда, који би</w:t>
      </w:r>
      <w:r w:rsidR="006C1AD4">
        <w:rPr>
          <w:sz w:val="24"/>
          <w:szCs w:val="24"/>
          <w:lang w:val="sr-Cyrl-RS"/>
        </w:rPr>
        <w:t>,</w:t>
      </w:r>
      <w:r w:rsidR="00260569" w:rsidRPr="00426EF1">
        <w:rPr>
          <w:sz w:val="24"/>
          <w:szCs w:val="24"/>
          <w:lang w:val="sr-Cyrl-RS"/>
        </w:rPr>
        <w:t xml:space="preserve"> у складу са постојећим прописима</w:t>
      </w:r>
      <w:r w:rsidR="006C1AD4">
        <w:rPr>
          <w:sz w:val="24"/>
          <w:szCs w:val="24"/>
          <w:lang w:val="sr-Cyrl-RS"/>
        </w:rPr>
        <w:t>,</w:t>
      </w:r>
      <w:r w:rsidR="00260569" w:rsidRPr="00426EF1">
        <w:rPr>
          <w:sz w:val="24"/>
          <w:szCs w:val="24"/>
          <w:lang w:val="sr-Cyrl-RS"/>
        </w:rPr>
        <w:t xml:space="preserve"> требало да постане оперативан 1. јануара 2017. године. </w:t>
      </w:r>
      <w:r w:rsidR="00D3786A" w:rsidRPr="00426EF1">
        <w:rPr>
          <w:sz w:val="24"/>
          <w:szCs w:val="24"/>
          <w:lang w:val="sr-Cyrl-RS"/>
        </w:rPr>
        <w:t>Стога је крајње време да постоје макар назнаке о томе који ће бити приоритети овог фонда у прве две-три године</w:t>
      </w:r>
      <w:r w:rsidR="0097586D" w:rsidRPr="00426EF1">
        <w:rPr>
          <w:sz w:val="24"/>
          <w:szCs w:val="24"/>
          <w:lang w:val="sr-Cyrl-RS"/>
        </w:rPr>
        <w:t xml:space="preserve"> рада</w:t>
      </w:r>
      <w:r w:rsidR="00D3786A" w:rsidRPr="00426EF1">
        <w:rPr>
          <w:sz w:val="24"/>
          <w:szCs w:val="24"/>
          <w:lang w:val="sr-Cyrl-RS"/>
        </w:rPr>
        <w:t xml:space="preserve">. </w:t>
      </w:r>
      <w:r w:rsidR="003E733F">
        <w:rPr>
          <w:sz w:val="24"/>
          <w:szCs w:val="24"/>
          <w:lang w:val="sr-Cyrl-RS"/>
        </w:rPr>
        <w:t xml:space="preserve">Указала је и на неопходност </w:t>
      </w:r>
      <w:r w:rsidR="0097586D" w:rsidRPr="00426EF1">
        <w:rPr>
          <w:sz w:val="24"/>
          <w:szCs w:val="24"/>
          <w:lang w:val="sr-Cyrl-RS"/>
        </w:rPr>
        <w:t xml:space="preserve"> стратешки синхронизован</w:t>
      </w:r>
      <w:r w:rsidR="003E733F">
        <w:rPr>
          <w:sz w:val="24"/>
          <w:szCs w:val="24"/>
          <w:lang w:val="sr-Cyrl-RS"/>
        </w:rPr>
        <w:t>ог</w:t>
      </w:r>
      <w:r w:rsidR="0097586D" w:rsidRPr="00426EF1">
        <w:rPr>
          <w:sz w:val="24"/>
          <w:szCs w:val="24"/>
          <w:lang w:val="sr-Cyrl-RS"/>
        </w:rPr>
        <w:t xml:space="preserve"> план</w:t>
      </w:r>
      <w:r w:rsidR="003E733F">
        <w:rPr>
          <w:sz w:val="24"/>
          <w:szCs w:val="24"/>
          <w:lang w:val="sr-Cyrl-RS"/>
        </w:rPr>
        <w:t>а</w:t>
      </w:r>
      <w:r w:rsidR="0097586D" w:rsidRPr="00426EF1">
        <w:rPr>
          <w:sz w:val="24"/>
          <w:szCs w:val="24"/>
          <w:lang w:val="sr-Cyrl-RS"/>
        </w:rPr>
        <w:t>, усклађен</w:t>
      </w:r>
      <w:r w:rsidR="003E733F">
        <w:rPr>
          <w:sz w:val="24"/>
          <w:szCs w:val="24"/>
          <w:lang w:val="sr-Cyrl-RS"/>
        </w:rPr>
        <w:t>ог</w:t>
      </w:r>
      <w:r w:rsidR="0097586D" w:rsidRPr="00426EF1">
        <w:rPr>
          <w:sz w:val="24"/>
          <w:szCs w:val="24"/>
          <w:lang w:val="sr-Cyrl-RS"/>
        </w:rPr>
        <w:t xml:space="preserve"> са потенцијалним „</w:t>
      </w:r>
      <w:r w:rsidR="0097586D" w:rsidRPr="00426EF1">
        <w:rPr>
          <w:sz w:val="24"/>
          <w:szCs w:val="24"/>
        </w:rPr>
        <w:t>brown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97586D" w:rsidRPr="00426EF1">
        <w:rPr>
          <w:sz w:val="24"/>
          <w:szCs w:val="24"/>
        </w:rPr>
        <w:t>field</w:t>
      </w:r>
      <w:r w:rsidR="0097586D" w:rsidRPr="00426EF1">
        <w:rPr>
          <w:sz w:val="24"/>
          <w:szCs w:val="24"/>
          <w:lang w:val="sr-Cyrl-RS"/>
        </w:rPr>
        <w:t>“ инвестицијам</w:t>
      </w:r>
      <w:r w:rsidR="006C1AD4">
        <w:rPr>
          <w:sz w:val="24"/>
          <w:szCs w:val="24"/>
          <w:lang w:val="sr-Cyrl-RS"/>
        </w:rPr>
        <w:t>а за чишћење загађених локација.</w:t>
      </w:r>
      <w:r w:rsidR="00A630EC">
        <w:rPr>
          <w:sz w:val="24"/>
          <w:szCs w:val="24"/>
          <w:lang w:val="sr-Cyrl-RS"/>
        </w:rPr>
        <w:t xml:space="preserve"> </w:t>
      </w:r>
      <w:r w:rsidR="0097586D" w:rsidRPr="00426EF1">
        <w:rPr>
          <w:sz w:val="24"/>
          <w:szCs w:val="24"/>
          <w:lang w:val="sr-Cyrl-RS"/>
        </w:rPr>
        <w:t>Оно што је такође</w:t>
      </w:r>
      <w:r w:rsidR="008C03D1" w:rsidRPr="00426EF1">
        <w:rPr>
          <w:sz w:val="24"/>
          <w:szCs w:val="24"/>
          <w:lang w:val="sr-Cyrl-RS"/>
        </w:rPr>
        <w:t xml:space="preserve"> важно и што би требало што пре размот</w:t>
      </w:r>
      <w:r w:rsidR="0097586D" w:rsidRPr="00426EF1">
        <w:rPr>
          <w:sz w:val="24"/>
          <w:szCs w:val="24"/>
          <w:lang w:val="sr-Cyrl-RS"/>
        </w:rPr>
        <w:t>рити</w:t>
      </w:r>
      <w:r w:rsidR="008C03D1" w:rsidRPr="00426EF1">
        <w:rPr>
          <w:sz w:val="24"/>
          <w:szCs w:val="24"/>
          <w:lang w:val="sr-Cyrl-RS"/>
        </w:rPr>
        <w:t>,</w:t>
      </w:r>
      <w:r w:rsidR="0097586D" w:rsidRPr="00426EF1">
        <w:rPr>
          <w:sz w:val="24"/>
          <w:szCs w:val="24"/>
          <w:lang w:val="sr-Cyrl-RS"/>
        </w:rPr>
        <w:t xml:space="preserve"> јесте анализа стварног ст</w:t>
      </w:r>
      <w:r w:rsidR="001A0123" w:rsidRPr="00426EF1">
        <w:rPr>
          <w:sz w:val="24"/>
          <w:szCs w:val="24"/>
          <w:lang w:val="sr-Cyrl-RS"/>
        </w:rPr>
        <w:t>ања оператера за третман отпада</w:t>
      </w:r>
      <w:r w:rsidR="0097586D" w:rsidRPr="00426EF1">
        <w:rPr>
          <w:sz w:val="24"/>
          <w:szCs w:val="24"/>
          <w:lang w:val="sr-Cyrl-RS"/>
        </w:rPr>
        <w:t xml:space="preserve">, у складу са постојећим регистром издатих дозвола (који се води код Агенције за заштиту животне средине). </w:t>
      </w:r>
      <w:r w:rsidR="008C03D1" w:rsidRPr="00426EF1">
        <w:rPr>
          <w:sz w:val="24"/>
          <w:szCs w:val="24"/>
          <w:lang w:val="sr-Cyrl-RS"/>
        </w:rPr>
        <w:t xml:space="preserve">Поред тога би требало обратити пажњу на то да ли је постојећи систем издавања дозвола адекватан и да ли постоје могућности за његово унапређење. </w:t>
      </w:r>
      <w:r w:rsidR="00DB737F">
        <w:rPr>
          <w:sz w:val="24"/>
          <w:szCs w:val="24"/>
          <w:lang w:val="sr-Cyrl-RS"/>
        </w:rPr>
        <w:t>Скренула је пажњу и на потребу</w:t>
      </w:r>
      <w:r w:rsidR="0060364D" w:rsidRPr="00426EF1">
        <w:rPr>
          <w:sz w:val="24"/>
          <w:szCs w:val="24"/>
          <w:lang w:val="sr-Cyrl-RS"/>
        </w:rPr>
        <w:t xml:space="preserve"> изједначавањ</w:t>
      </w:r>
      <w:r w:rsidR="00DB737F">
        <w:rPr>
          <w:sz w:val="24"/>
          <w:szCs w:val="24"/>
          <w:lang w:val="sr-Cyrl-RS"/>
        </w:rPr>
        <w:t>а</w:t>
      </w:r>
      <w:r w:rsidR="0060364D" w:rsidRPr="00426EF1">
        <w:rPr>
          <w:sz w:val="24"/>
          <w:szCs w:val="24"/>
          <w:lang w:val="sr-Cyrl-RS"/>
        </w:rPr>
        <w:t xml:space="preserve"> статуса и услова рада за оператере који се баве третманом отпада јестивих уља</w:t>
      </w:r>
      <w:r w:rsidR="00DB737F">
        <w:rPr>
          <w:sz w:val="24"/>
          <w:szCs w:val="24"/>
          <w:lang w:val="sr-Cyrl-RS"/>
        </w:rPr>
        <w:t xml:space="preserve"> и</w:t>
      </w:r>
      <w:r w:rsidR="0060364D" w:rsidRPr="00426EF1">
        <w:rPr>
          <w:sz w:val="24"/>
          <w:szCs w:val="24"/>
          <w:lang w:val="sr-Cyrl-RS"/>
        </w:rPr>
        <w:t xml:space="preserve"> оператер</w:t>
      </w:r>
      <w:r w:rsidR="00DB737F">
        <w:rPr>
          <w:sz w:val="24"/>
          <w:szCs w:val="24"/>
          <w:lang w:val="sr-Cyrl-RS"/>
        </w:rPr>
        <w:t xml:space="preserve">а који се баве третманом </w:t>
      </w:r>
      <w:r w:rsidR="0060364D" w:rsidRPr="00426EF1">
        <w:rPr>
          <w:sz w:val="24"/>
          <w:szCs w:val="24"/>
          <w:lang w:val="sr-Cyrl-RS"/>
        </w:rPr>
        <w:t>си</w:t>
      </w:r>
      <w:r w:rsidR="002A6D7D" w:rsidRPr="00426EF1">
        <w:rPr>
          <w:sz w:val="24"/>
          <w:szCs w:val="24"/>
          <w:lang w:val="sr-Cyrl-RS"/>
        </w:rPr>
        <w:t>н</w:t>
      </w:r>
      <w:r w:rsidR="0060364D" w:rsidRPr="00426EF1">
        <w:rPr>
          <w:sz w:val="24"/>
          <w:szCs w:val="24"/>
          <w:lang w:val="sr-Cyrl-RS"/>
        </w:rPr>
        <w:t>тетичк</w:t>
      </w:r>
      <w:r w:rsidR="00DB737F">
        <w:rPr>
          <w:sz w:val="24"/>
          <w:szCs w:val="24"/>
          <w:lang w:val="sr-Cyrl-RS"/>
        </w:rPr>
        <w:t>их</w:t>
      </w:r>
      <w:r w:rsidR="0060364D" w:rsidRPr="00426EF1">
        <w:rPr>
          <w:sz w:val="24"/>
          <w:szCs w:val="24"/>
          <w:lang w:val="sr-Cyrl-RS"/>
        </w:rPr>
        <w:t xml:space="preserve"> и минералн</w:t>
      </w:r>
      <w:r w:rsidR="00DB737F">
        <w:rPr>
          <w:sz w:val="24"/>
          <w:szCs w:val="24"/>
          <w:lang w:val="sr-Cyrl-RS"/>
        </w:rPr>
        <w:t>их</w:t>
      </w:r>
      <w:r w:rsidR="0060364D" w:rsidRPr="00426EF1">
        <w:rPr>
          <w:sz w:val="24"/>
          <w:szCs w:val="24"/>
          <w:lang w:val="sr-Cyrl-RS"/>
        </w:rPr>
        <w:t xml:space="preserve"> уља.</w:t>
      </w:r>
      <w:r w:rsidR="00A630EC">
        <w:rPr>
          <w:sz w:val="24"/>
          <w:szCs w:val="24"/>
          <w:lang w:val="sr-Cyrl-RS"/>
        </w:rPr>
        <w:t xml:space="preserve"> </w:t>
      </w:r>
      <w:r w:rsidR="005C6AB0">
        <w:rPr>
          <w:sz w:val="24"/>
          <w:szCs w:val="24"/>
          <w:lang w:val="sr-Cyrl-RS"/>
        </w:rPr>
        <w:t>Предуслов за наредне кораке је</w:t>
      </w:r>
      <w:r w:rsidR="0060364D" w:rsidRPr="00426EF1">
        <w:rPr>
          <w:sz w:val="24"/>
          <w:szCs w:val="24"/>
          <w:lang w:val="sr-Cyrl-RS"/>
        </w:rPr>
        <w:t xml:space="preserve"> успостављање примарне сепарације отпада, у складу са најбољи</w:t>
      </w:r>
      <w:r w:rsidR="008F3252" w:rsidRPr="00426EF1">
        <w:rPr>
          <w:sz w:val="24"/>
          <w:szCs w:val="24"/>
          <w:lang w:val="sr-Cyrl-RS"/>
        </w:rPr>
        <w:t xml:space="preserve">м доступним техничким решењима, у зависности од низа фактора који утичу на логистику, насељеност подручја итд. </w:t>
      </w:r>
      <w:r w:rsidR="005C6AB0">
        <w:rPr>
          <w:sz w:val="24"/>
          <w:szCs w:val="24"/>
          <w:lang w:val="sr-Cyrl-RS"/>
        </w:rPr>
        <w:t>Навела је да је</w:t>
      </w:r>
      <w:r w:rsidR="008F3252" w:rsidRPr="00426EF1">
        <w:rPr>
          <w:sz w:val="24"/>
          <w:szCs w:val="24"/>
          <w:lang w:val="sr-Cyrl-RS"/>
        </w:rPr>
        <w:t xml:space="preserve"> реконструкција јавних комуналних предузећа већ </w:t>
      </w:r>
      <w:r w:rsidR="0082494E" w:rsidRPr="00426EF1">
        <w:rPr>
          <w:sz w:val="24"/>
          <w:szCs w:val="24"/>
          <w:lang w:val="sr-Cyrl-RS"/>
        </w:rPr>
        <w:t xml:space="preserve">одавно </w:t>
      </w:r>
      <w:r w:rsidR="008F3252" w:rsidRPr="00426EF1">
        <w:rPr>
          <w:sz w:val="24"/>
          <w:szCs w:val="24"/>
          <w:lang w:val="sr-Cyrl-RS"/>
        </w:rPr>
        <w:t>требало да буде завршена.</w:t>
      </w:r>
      <w:r w:rsidR="00A630EC">
        <w:rPr>
          <w:sz w:val="24"/>
          <w:szCs w:val="24"/>
          <w:lang w:val="sr-Cyrl-RS"/>
        </w:rPr>
        <w:t xml:space="preserve"> </w:t>
      </w:r>
      <w:r w:rsidR="005C6AB0">
        <w:rPr>
          <w:sz w:val="24"/>
          <w:szCs w:val="24"/>
          <w:lang w:val="sr-Cyrl-RS"/>
        </w:rPr>
        <w:t xml:space="preserve">Када се ради о </w:t>
      </w:r>
      <w:r w:rsidR="008F3252" w:rsidRPr="00426EF1">
        <w:rPr>
          <w:sz w:val="24"/>
          <w:szCs w:val="24"/>
          <w:lang w:val="sr-Cyrl-RS"/>
        </w:rPr>
        <w:t>имплементациј</w:t>
      </w:r>
      <w:r w:rsidR="005C6AB0">
        <w:rPr>
          <w:sz w:val="24"/>
          <w:szCs w:val="24"/>
          <w:lang w:val="sr-Cyrl-RS"/>
        </w:rPr>
        <w:t>и</w:t>
      </w:r>
      <w:r w:rsidR="008F3252" w:rsidRPr="00426EF1">
        <w:rPr>
          <w:sz w:val="24"/>
          <w:szCs w:val="24"/>
          <w:lang w:val="sr-Cyrl-RS"/>
        </w:rPr>
        <w:t xml:space="preserve"> принципа продужене одговорности произвођача, прописаног </w:t>
      </w:r>
      <w:r w:rsidR="005C6AB0">
        <w:rPr>
          <w:sz w:val="24"/>
          <w:szCs w:val="24"/>
          <w:lang w:val="sr-Cyrl-RS"/>
        </w:rPr>
        <w:t>последњим изменама и допунама з</w:t>
      </w:r>
      <w:r w:rsidR="008F3252" w:rsidRPr="00426EF1">
        <w:rPr>
          <w:sz w:val="24"/>
          <w:szCs w:val="24"/>
          <w:lang w:val="sr-Cyrl-RS"/>
        </w:rPr>
        <w:t>акон</w:t>
      </w:r>
      <w:r w:rsidR="005C6AB0">
        <w:rPr>
          <w:sz w:val="24"/>
          <w:szCs w:val="24"/>
          <w:lang w:val="sr-Cyrl-RS"/>
        </w:rPr>
        <w:t>а</w:t>
      </w:r>
      <w:r w:rsidR="008F3252" w:rsidRPr="00426EF1">
        <w:rPr>
          <w:sz w:val="24"/>
          <w:szCs w:val="24"/>
          <w:lang w:val="sr-Cyrl-RS"/>
        </w:rPr>
        <w:t xml:space="preserve">, </w:t>
      </w:r>
      <w:r w:rsidR="005C6AB0">
        <w:rPr>
          <w:sz w:val="24"/>
          <w:szCs w:val="24"/>
          <w:lang w:val="sr-Cyrl-RS"/>
        </w:rPr>
        <w:t>навела је да је потребно</w:t>
      </w:r>
      <w:r w:rsidR="008F3252" w:rsidRPr="00426EF1">
        <w:rPr>
          <w:sz w:val="24"/>
          <w:szCs w:val="24"/>
          <w:lang w:val="sr-Cyrl-RS"/>
        </w:rPr>
        <w:t xml:space="preserve"> размислити о увођењу депонијске таксе која би</w:t>
      </w:r>
      <w:r w:rsidR="00A630EC">
        <w:rPr>
          <w:sz w:val="24"/>
          <w:szCs w:val="24"/>
          <w:lang w:val="sr-Cyrl-RS"/>
        </w:rPr>
        <w:t>,</w:t>
      </w:r>
      <w:r w:rsidR="008F3252" w:rsidRPr="00426EF1">
        <w:rPr>
          <w:sz w:val="24"/>
          <w:szCs w:val="24"/>
          <w:lang w:val="sr-Cyrl-RS"/>
        </w:rPr>
        <w:t xml:space="preserve"> на основу анализа овог удружења, требало да износи 30 евра по тони за санитарне депоније, као и о суочавању са несанитарним депонијама (како су дефинисане законом) 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8F3252" w:rsidRPr="00426EF1">
        <w:rPr>
          <w:sz w:val="24"/>
          <w:szCs w:val="24"/>
          <w:lang w:val="sr-Cyrl-RS"/>
        </w:rPr>
        <w:t xml:space="preserve">и сметлиштима. </w:t>
      </w:r>
      <w:r w:rsidR="00A05139" w:rsidRPr="00426EF1">
        <w:rPr>
          <w:sz w:val="24"/>
          <w:szCs w:val="24"/>
          <w:lang w:val="sr-Cyrl-RS"/>
        </w:rPr>
        <w:t>У</w:t>
      </w:r>
      <w:r w:rsidR="00FF6651">
        <w:rPr>
          <w:sz w:val="24"/>
          <w:szCs w:val="24"/>
          <w:lang w:val="sr-Cyrl-RS"/>
        </w:rPr>
        <w:t>казала је и на</w:t>
      </w:r>
      <w:r w:rsidR="00A05139" w:rsidRPr="00426EF1">
        <w:rPr>
          <w:sz w:val="24"/>
          <w:szCs w:val="24"/>
          <w:lang w:val="sr-Cyrl-RS"/>
        </w:rPr>
        <w:t xml:space="preserve"> потребу изналажења начина за управљање посебним токовима отпада, </w:t>
      </w:r>
      <w:r w:rsidR="00102243">
        <w:rPr>
          <w:sz w:val="24"/>
          <w:szCs w:val="24"/>
          <w:lang w:val="sr-Cyrl-RS"/>
        </w:rPr>
        <w:t xml:space="preserve">као и начина за </w:t>
      </w:r>
      <w:r w:rsidR="00A05139" w:rsidRPr="00426EF1">
        <w:rPr>
          <w:sz w:val="24"/>
          <w:szCs w:val="24"/>
          <w:lang w:val="sr-Cyrl-RS"/>
        </w:rPr>
        <w:t>достизањ</w:t>
      </w:r>
      <w:r w:rsidR="00102243">
        <w:rPr>
          <w:sz w:val="24"/>
          <w:szCs w:val="24"/>
          <w:lang w:val="sr-Cyrl-RS"/>
        </w:rPr>
        <w:t>е</w:t>
      </w:r>
      <w:r w:rsidR="00A05139" w:rsidRPr="00426EF1">
        <w:rPr>
          <w:sz w:val="24"/>
          <w:szCs w:val="24"/>
          <w:lang w:val="sr-Cyrl-RS"/>
        </w:rPr>
        <w:t xml:space="preserve"> циљева за рециклажу, који би били одрживи. </w:t>
      </w:r>
      <w:r w:rsidR="00102243">
        <w:rPr>
          <w:sz w:val="24"/>
          <w:szCs w:val="24"/>
          <w:lang w:val="sr-Cyrl-RS"/>
        </w:rPr>
        <w:t>П</w:t>
      </w:r>
      <w:r w:rsidR="006D6C90" w:rsidRPr="00426EF1">
        <w:rPr>
          <w:sz w:val="24"/>
          <w:szCs w:val="24"/>
          <w:lang w:val="sr-Cyrl-RS"/>
        </w:rPr>
        <w:t xml:space="preserve">оставила је питање да ли </w:t>
      </w:r>
      <w:r w:rsidR="002A6D7D" w:rsidRPr="00426EF1">
        <w:rPr>
          <w:sz w:val="24"/>
          <w:szCs w:val="24"/>
          <w:lang w:val="sr-Cyrl-RS"/>
        </w:rPr>
        <w:t xml:space="preserve">је </w:t>
      </w:r>
      <w:r w:rsidR="006D6C90" w:rsidRPr="00426EF1">
        <w:rPr>
          <w:sz w:val="24"/>
          <w:szCs w:val="24"/>
          <w:lang w:val="sr-Cyrl-RS"/>
        </w:rPr>
        <w:t>могуће очекивати да ће се</w:t>
      </w:r>
      <w:r w:rsidR="00351070">
        <w:rPr>
          <w:sz w:val="24"/>
          <w:szCs w:val="24"/>
          <w:lang w:val="sr-Cyrl-RS"/>
        </w:rPr>
        <w:t>,</w:t>
      </w:r>
      <w:r w:rsidR="006D6C90" w:rsidRPr="00426EF1">
        <w:rPr>
          <w:sz w:val="24"/>
          <w:szCs w:val="24"/>
          <w:lang w:val="sr-Cyrl-RS"/>
        </w:rPr>
        <w:t xml:space="preserve"> у овом мандату Владе, приступити административним и институционалним реформама, у циљу ефикасније имплементације и спровођења прописа у области животне средине и управљања отпадом. </w:t>
      </w:r>
    </w:p>
    <w:p w:rsidR="0080435C" w:rsidRPr="00426EF1" w:rsidRDefault="004B34E3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  <w:t>Братислав Вучковић, председник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3B33D1">
        <w:rPr>
          <w:sz w:val="24"/>
          <w:szCs w:val="24"/>
          <w:lang w:val="sr-Cyrl-RS"/>
        </w:rPr>
        <w:t>скупштине А</w:t>
      </w:r>
      <w:r w:rsidRPr="00426EF1">
        <w:rPr>
          <w:sz w:val="24"/>
          <w:szCs w:val="24"/>
          <w:lang w:val="sr-Cyrl-RS"/>
        </w:rPr>
        <w:t>социјације „Чистоћа Србије“ и директор ЈКП „Медиана“ из Ниша, рекао је да је ова асоцијација образована у жељи да се Србија комунално децентрализује, с обзиром на то да</w:t>
      </w:r>
      <w:r w:rsidR="003B33D1">
        <w:rPr>
          <w:sz w:val="24"/>
          <w:szCs w:val="24"/>
          <w:lang w:val="sr-Cyrl-RS"/>
        </w:rPr>
        <w:t>,</w:t>
      </w:r>
      <w:r w:rsidRPr="00426EF1">
        <w:rPr>
          <w:sz w:val="24"/>
          <w:szCs w:val="24"/>
          <w:lang w:val="sr-Cyrl-RS"/>
        </w:rPr>
        <w:t xml:space="preserve"> иако су проблеми исти, различито се решавају од једне локалне самоуправе до друге. Основни циљ њеног оснивања јесте кандидовање одређених пројеката, како би се лакше дошло до новца који у ове сврхе даје ЕУ и помогло да нпр. све општине добију „аутосмећар“</w:t>
      </w:r>
      <w:r w:rsidR="005379E0" w:rsidRPr="00426EF1">
        <w:rPr>
          <w:sz w:val="24"/>
          <w:szCs w:val="24"/>
          <w:lang w:val="sr-Cyrl-RS"/>
        </w:rPr>
        <w:t xml:space="preserve">, </w:t>
      </w:r>
      <w:r w:rsidRPr="00426EF1">
        <w:rPr>
          <w:sz w:val="24"/>
          <w:szCs w:val="24"/>
          <w:lang w:val="sr-Cyrl-RS"/>
        </w:rPr>
        <w:t>а</w:t>
      </w:r>
      <w:r w:rsidR="00130BE6" w:rsidRPr="00426EF1">
        <w:rPr>
          <w:sz w:val="24"/>
          <w:szCs w:val="24"/>
          <w:lang w:val="sr-Cyrl-RS"/>
        </w:rPr>
        <w:t xml:space="preserve"> да</w:t>
      </w:r>
      <w:r w:rsidRPr="00426EF1">
        <w:rPr>
          <w:sz w:val="24"/>
          <w:szCs w:val="24"/>
          <w:lang w:val="sr-Cyrl-RS"/>
        </w:rPr>
        <w:t xml:space="preserve"> Србија, када су комуналне делатности у питању, буде уравнотежена. </w:t>
      </w:r>
      <w:r w:rsidR="003B33D1">
        <w:rPr>
          <w:sz w:val="24"/>
          <w:szCs w:val="24"/>
          <w:lang w:val="sr-Cyrl-RS"/>
        </w:rPr>
        <w:t>По његовом мишљењу, н</w:t>
      </w:r>
      <w:r w:rsidR="00130BE6" w:rsidRPr="00426EF1">
        <w:rPr>
          <w:sz w:val="24"/>
          <w:szCs w:val="24"/>
          <w:lang w:val="sr-Cyrl-RS"/>
        </w:rPr>
        <w:t>еопходно је</w:t>
      </w:r>
      <w:r w:rsidR="00A633E0" w:rsidRPr="00426EF1">
        <w:rPr>
          <w:sz w:val="24"/>
          <w:szCs w:val="24"/>
          <w:lang w:val="sr-Cyrl-RS"/>
        </w:rPr>
        <w:t xml:space="preserve"> најпре</w:t>
      </w:r>
      <w:r w:rsidR="00130BE6" w:rsidRPr="00426EF1">
        <w:rPr>
          <w:sz w:val="24"/>
          <w:szCs w:val="24"/>
          <w:lang w:val="sr-Cyrl-RS"/>
        </w:rPr>
        <w:t xml:space="preserve"> раздвојити комунална предузећа на локалу, од осталих јавних предузећа</w:t>
      </w:r>
      <w:r w:rsidR="00A633E0" w:rsidRPr="00426EF1">
        <w:rPr>
          <w:sz w:val="24"/>
          <w:szCs w:val="24"/>
          <w:lang w:val="sr-Cyrl-RS"/>
        </w:rPr>
        <w:t>, јер се правила не примењују на сва комунална предузећа равноправно</w:t>
      </w:r>
      <w:r w:rsidR="00130BE6" w:rsidRPr="00426EF1">
        <w:rPr>
          <w:sz w:val="24"/>
          <w:szCs w:val="24"/>
          <w:lang w:val="sr-Cyrl-RS"/>
        </w:rPr>
        <w:t xml:space="preserve">. </w:t>
      </w:r>
      <w:r w:rsidR="007064FE" w:rsidRPr="00426EF1">
        <w:rPr>
          <w:sz w:val="24"/>
          <w:szCs w:val="24"/>
          <w:lang w:val="sr-Cyrl-RS"/>
        </w:rPr>
        <w:t>Ово говори у прилог потреби да се донесе закон о комуналним предузећима, како би она коначно била издвојена из јавног сектора</w:t>
      </w:r>
      <w:r w:rsidR="001230DE" w:rsidRPr="00426EF1">
        <w:rPr>
          <w:sz w:val="24"/>
          <w:szCs w:val="24"/>
          <w:lang w:val="sr-Cyrl-RS"/>
        </w:rPr>
        <w:t xml:space="preserve"> и како би престало њихово сврставање у потрошаче јавног новца</w:t>
      </w:r>
      <w:r w:rsidR="007064FE" w:rsidRPr="00426EF1">
        <w:rPr>
          <w:sz w:val="24"/>
          <w:szCs w:val="24"/>
          <w:lang w:val="sr-Cyrl-RS"/>
        </w:rPr>
        <w:t>.</w:t>
      </w:r>
      <w:r w:rsidR="00591E5A">
        <w:rPr>
          <w:sz w:val="24"/>
          <w:szCs w:val="24"/>
          <w:lang w:val="sr-Cyrl-RS"/>
        </w:rPr>
        <w:t xml:space="preserve"> </w:t>
      </w:r>
      <w:r w:rsidR="001230DE" w:rsidRPr="00426EF1">
        <w:rPr>
          <w:sz w:val="24"/>
          <w:szCs w:val="24"/>
          <w:lang w:val="sr-Cyrl-RS"/>
        </w:rPr>
        <w:t xml:space="preserve">Кад је у питању управљање отпадом, </w:t>
      </w:r>
      <w:r w:rsidR="00591E5A">
        <w:rPr>
          <w:sz w:val="24"/>
          <w:szCs w:val="24"/>
          <w:lang w:val="sr-Cyrl-RS"/>
        </w:rPr>
        <w:t xml:space="preserve">истакао је да је </w:t>
      </w:r>
      <w:r w:rsidR="001230DE" w:rsidRPr="00426EF1">
        <w:rPr>
          <w:sz w:val="24"/>
          <w:szCs w:val="24"/>
          <w:lang w:val="sr-Cyrl-RS"/>
        </w:rPr>
        <w:t>у Нишу</w:t>
      </w:r>
      <w:r w:rsidR="00591E5A">
        <w:rPr>
          <w:sz w:val="24"/>
          <w:szCs w:val="24"/>
          <w:lang w:val="sr-Cyrl-RS"/>
        </w:rPr>
        <w:t>,</w:t>
      </w:r>
      <w:r w:rsidR="001230DE" w:rsidRPr="00426EF1">
        <w:rPr>
          <w:sz w:val="24"/>
          <w:szCs w:val="24"/>
          <w:lang w:val="sr-Cyrl-RS"/>
        </w:rPr>
        <w:t xml:space="preserve"> реализацијом ИПА пројекта, подељено 18 хиљада канти за селектовање отпада, што </w:t>
      </w:r>
      <w:r w:rsidR="0082494E" w:rsidRPr="00426EF1">
        <w:rPr>
          <w:sz w:val="24"/>
          <w:szCs w:val="24"/>
          <w:lang w:val="sr-Cyrl-RS"/>
        </w:rPr>
        <w:t xml:space="preserve">би </w:t>
      </w:r>
      <w:r w:rsidR="001230DE" w:rsidRPr="00426EF1">
        <w:rPr>
          <w:sz w:val="24"/>
          <w:szCs w:val="24"/>
          <w:lang w:val="sr-Cyrl-RS"/>
        </w:rPr>
        <w:t>препоруч</w:t>
      </w:r>
      <w:r w:rsidR="0082494E" w:rsidRPr="00426EF1">
        <w:rPr>
          <w:sz w:val="24"/>
          <w:szCs w:val="24"/>
          <w:lang w:val="sr-Cyrl-RS"/>
        </w:rPr>
        <w:t>ио</w:t>
      </w:r>
      <w:r w:rsidR="001230DE" w:rsidRPr="00426EF1">
        <w:rPr>
          <w:sz w:val="24"/>
          <w:szCs w:val="24"/>
          <w:lang w:val="sr-Cyrl-RS"/>
        </w:rPr>
        <w:t xml:space="preserve"> и осталим градовима. </w:t>
      </w:r>
      <w:r w:rsidR="00E93F70" w:rsidRPr="00426EF1">
        <w:rPr>
          <w:sz w:val="24"/>
          <w:szCs w:val="24"/>
          <w:lang w:val="sr-Cyrl-RS"/>
        </w:rPr>
        <w:t xml:space="preserve">У Нишу </w:t>
      </w:r>
      <w:r w:rsidR="00591E5A">
        <w:rPr>
          <w:sz w:val="24"/>
          <w:szCs w:val="24"/>
          <w:lang w:val="sr-Cyrl-RS"/>
        </w:rPr>
        <w:t>су</w:t>
      </w:r>
      <w:r w:rsidR="00E93F70" w:rsidRPr="00426EF1">
        <w:rPr>
          <w:sz w:val="24"/>
          <w:szCs w:val="24"/>
          <w:lang w:val="sr-Cyrl-RS"/>
        </w:rPr>
        <w:t xml:space="preserve"> направљен</w:t>
      </w:r>
      <w:r w:rsidR="00591E5A">
        <w:rPr>
          <w:sz w:val="24"/>
          <w:szCs w:val="24"/>
          <w:lang w:val="sr-Cyrl-RS"/>
        </w:rPr>
        <w:t>е публикације</w:t>
      </w:r>
      <w:r w:rsidR="00E93F70" w:rsidRPr="00426EF1">
        <w:rPr>
          <w:sz w:val="24"/>
          <w:szCs w:val="24"/>
          <w:lang w:val="sr-Cyrl-RS"/>
        </w:rPr>
        <w:t xml:space="preserve"> „</w:t>
      </w:r>
      <w:r w:rsidR="00591E5A">
        <w:rPr>
          <w:sz w:val="24"/>
          <w:szCs w:val="24"/>
          <w:lang w:val="sr-Cyrl-RS"/>
        </w:rPr>
        <w:t>Аз</w:t>
      </w:r>
      <w:r w:rsidR="00E93F70" w:rsidRPr="00426EF1">
        <w:rPr>
          <w:sz w:val="24"/>
          <w:szCs w:val="24"/>
          <w:lang w:val="sr-Cyrl-RS"/>
        </w:rPr>
        <w:t>бука нечистоће“ и „</w:t>
      </w:r>
      <w:r w:rsidR="00591E5A">
        <w:rPr>
          <w:sz w:val="24"/>
          <w:szCs w:val="24"/>
          <w:lang w:val="sr-Cyrl-RS"/>
        </w:rPr>
        <w:t>Аз</w:t>
      </w:r>
      <w:r w:rsidR="00E93F70" w:rsidRPr="00426EF1">
        <w:rPr>
          <w:sz w:val="24"/>
          <w:szCs w:val="24"/>
          <w:lang w:val="sr-Cyrl-RS"/>
        </w:rPr>
        <w:t xml:space="preserve">бука рециклаже“, које су за сад добро </w:t>
      </w:r>
      <w:r w:rsidR="00E93F70" w:rsidRPr="00426EF1">
        <w:rPr>
          <w:sz w:val="24"/>
          <w:szCs w:val="24"/>
          <w:lang w:val="sr-Cyrl-RS"/>
        </w:rPr>
        <w:lastRenderedPageBreak/>
        <w:t>примљене међу грађанима, па се на месечном нивоу селектује око 3</w:t>
      </w:r>
      <w:r w:rsidR="00D52897" w:rsidRPr="00426EF1">
        <w:rPr>
          <w:sz w:val="24"/>
          <w:szCs w:val="24"/>
          <w:lang w:val="sr-Cyrl-RS"/>
        </w:rPr>
        <w:t>00</w:t>
      </w:r>
      <w:r w:rsidR="00E93F70" w:rsidRPr="00426EF1">
        <w:rPr>
          <w:sz w:val="24"/>
          <w:szCs w:val="24"/>
          <w:lang w:val="sr-Cyrl-RS"/>
        </w:rPr>
        <w:t xml:space="preserve"> тон</w:t>
      </w:r>
      <w:r w:rsidR="00D52897" w:rsidRPr="00426EF1">
        <w:rPr>
          <w:sz w:val="24"/>
          <w:szCs w:val="24"/>
          <w:lang w:val="sr-Cyrl-RS"/>
        </w:rPr>
        <w:t>а</w:t>
      </w:r>
      <w:r w:rsidR="00E93F70" w:rsidRPr="00426EF1">
        <w:rPr>
          <w:sz w:val="24"/>
          <w:szCs w:val="24"/>
          <w:lang w:val="sr-Cyrl-RS"/>
        </w:rPr>
        <w:t xml:space="preserve"> отпада</w:t>
      </w:r>
      <w:r w:rsidR="00D52897" w:rsidRPr="00426EF1">
        <w:rPr>
          <w:sz w:val="24"/>
          <w:szCs w:val="24"/>
          <w:lang w:val="sr-Cyrl-RS"/>
        </w:rPr>
        <w:t xml:space="preserve"> (што је недовољно, али је </w:t>
      </w:r>
      <w:r w:rsidR="00591E5A">
        <w:rPr>
          <w:sz w:val="24"/>
          <w:szCs w:val="24"/>
          <w:lang w:val="sr-Cyrl-RS"/>
        </w:rPr>
        <w:t xml:space="preserve">ипак успех, с обзиром на то да је </w:t>
      </w:r>
      <w:r w:rsidR="00D52897" w:rsidRPr="00426EF1">
        <w:rPr>
          <w:sz w:val="24"/>
          <w:szCs w:val="24"/>
          <w:lang w:val="sr-Cyrl-RS"/>
        </w:rPr>
        <w:t xml:space="preserve">претходно све то завршавало на депонијама). У питању је роба која има своју вредност, само је потребно наћи правог купца. </w:t>
      </w:r>
    </w:p>
    <w:p w:rsidR="00CB7AA8" w:rsidRPr="00426EF1" w:rsidRDefault="0080435C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  <w:t xml:space="preserve">Соња Поповић, </w:t>
      </w:r>
      <w:r w:rsidR="00666B19">
        <w:rPr>
          <w:sz w:val="24"/>
          <w:szCs w:val="24"/>
          <w:lang w:val="sr-Cyrl-RS"/>
        </w:rPr>
        <w:t xml:space="preserve">представник </w:t>
      </w:r>
      <w:r w:rsidRPr="00426EF1">
        <w:rPr>
          <w:sz w:val="24"/>
          <w:szCs w:val="24"/>
          <w:lang w:val="sr-Cyrl-RS"/>
        </w:rPr>
        <w:t>ЈКП „Медиана“ из Ниша и Архус центр</w:t>
      </w:r>
      <w:r w:rsidR="00666B19">
        <w:rPr>
          <w:sz w:val="24"/>
          <w:szCs w:val="24"/>
          <w:lang w:val="sr-Cyrl-RS"/>
        </w:rPr>
        <w:t>а</w:t>
      </w:r>
      <w:r w:rsidRPr="00426EF1">
        <w:rPr>
          <w:sz w:val="24"/>
          <w:szCs w:val="24"/>
          <w:lang w:val="sr-Cyrl-RS"/>
        </w:rPr>
        <w:t xml:space="preserve"> јужне и источне Србије, </w:t>
      </w:r>
      <w:r w:rsidR="00737009">
        <w:rPr>
          <w:sz w:val="24"/>
          <w:szCs w:val="24"/>
          <w:lang w:val="sr-Cyrl-RS"/>
        </w:rPr>
        <w:t>истакла је</w:t>
      </w:r>
      <w:r w:rsidRPr="00426EF1">
        <w:rPr>
          <w:sz w:val="24"/>
          <w:szCs w:val="24"/>
          <w:lang w:val="sr-Cyrl-RS"/>
        </w:rPr>
        <w:t xml:space="preserve"> да је</w:t>
      </w:r>
      <w:r w:rsidR="00737009">
        <w:rPr>
          <w:sz w:val="24"/>
          <w:szCs w:val="24"/>
          <w:lang w:val="sr-Cyrl-RS"/>
        </w:rPr>
        <w:t>,</w:t>
      </w:r>
      <w:r w:rsidRPr="00426EF1">
        <w:rPr>
          <w:sz w:val="24"/>
          <w:szCs w:val="24"/>
          <w:lang w:val="sr-Cyrl-RS"/>
        </w:rPr>
        <w:t xml:space="preserve"> и поред многих проблема, у области управљања отпадом већ много тога урађено кад </w:t>
      </w:r>
      <w:r w:rsidR="00737009">
        <w:rPr>
          <w:sz w:val="24"/>
          <w:szCs w:val="24"/>
          <w:lang w:val="sr-Cyrl-RS"/>
        </w:rPr>
        <w:t>је у питању законска регулатива, којом је у великој мери транспонована директива Европске уније.</w:t>
      </w:r>
      <w:r w:rsidRPr="00426EF1">
        <w:rPr>
          <w:sz w:val="24"/>
          <w:szCs w:val="24"/>
          <w:lang w:val="sr-Cyrl-RS"/>
        </w:rPr>
        <w:t xml:space="preserve"> </w:t>
      </w:r>
      <w:r w:rsidR="000D7E0B">
        <w:rPr>
          <w:sz w:val="24"/>
          <w:szCs w:val="24"/>
          <w:lang w:val="sr-Cyrl-RS"/>
        </w:rPr>
        <w:t>П</w:t>
      </w:r>
      <w:r w:rsidR="00F95B1E" w:rsidRPr="000D7E0B">
        <w:rPr>
          <w:sz w:val="24"/>
          <w:szCs w:val="24"/>
          <w:lang w:val="sr-Cyrl-RS"/>
        </w:rPr>
        <w:t>остав</w:t>
      </w:r>
      <w:r w:rsidR="000D7E0B">
        <w:rPr>
          <w:sz w:val="24"/>
          <w:szCs w:val="24"/>
          <w:lang w:val="sr-Cyrl-RS"/>
        </w:rPr>
        <w:t>ила је</w:t>
      </w:r>
      <w:r w:rsidR="00F95B1E" w:rsidRPr="000D7E0B">
        <w:rPr>
          <w:sz w:val="24"/>
          <w:szCs w:val="24"/>
          <w:lang w:val="sr-Cyrl-RS"/>
        </w:rPr>
        <w:t xml:space="preserve"> питање када ће </w:t>
      </w:r>
      <w:r w:rsidR="000D7E0B">
        <w:rPr>
          <w:sz w:val="24"/>
          <w:szCs w:val="24"/>
          <w:lang w:val="sr-Cyrl-RS"/>
        </w:rPr>
        <w:t>постојећи закони</w:t>
      </w:r>
      <w:r w:rsidR="00F95B1E" w:rsidRPr="000D7E0B">
        <w:rPr>
          <w:sz w:val="24"/>
          <w:szCs w:val="24"/>
          <w:lang w:val="sr-Cyrl-RS"/>
        </w:rPr>
        <w:t xml:space="preserve"> </w:t>
      </w:r>
      <w:r w:rsidR="00F612C4">
        <w:rPr>
          <w:sz w:val="24"/>
          <w:szCs w:val="24"/>
          <w:lang w:val="sr-Cyrl-RS"/>
        </w:rPr>
        <w:t xml:space="preserve">бити </w:t>
      </w:r>
      <w:r w:rsidR="00F95B1E" w:rsidRPr="000D7E0B">
        <w:rPr>
          <w:sz w:val="24"/>
          <w:szCs w:val="24"/>
          <w:lang w:val="sr-Cyrl-RS"/>
        </w:rPr>
        <w:t>имплементира</w:t>
      </w:r>
      <w:r w:rsidR="00F612C4">
        <w:rPr>
          <w:sz w:val="24"/>
          <w:szCs w:val="24"/>
          <w:lang w:val="sr-Cyrl-RS"/>
        </w:rPr>
        <w:t>н</w:t>
      </w:r>
      <w:r w:rsidR="00F95B1E" w:rsidRPr="000D7E0B">
        <w:rPr>
          <w:sz w:val="24"/>
          <w:szCs w:val="24"/>
          <w:lang w:val="sr-Cyrl-RS"/>
        </w:rPr>
        <w:t>и.</w:t>
      </w:r>
      <w:r w:rsidR="00F95B1E" w:rsidRPr="00426EF1">
        <w:rPr>
          <w:sz w:val="24"/>
          <w:szCs w:val="24"/>
          <w:lang w:val="sr-Cyrl-RS"/>
        </w:rPr>
        <w:t xml:space="preserve"> </w:t>
      </w:r>
      <w:r w:rsidR="00C852A8" w:rsidRPr="00426EF1">
        <w:rPr>
          <w:sz w:val="24"/>
          <w:szCs w:val="24"/>
          <w:lang w:val="sr-Cyrl-RS"/>
        </w:rPr>
        <w:t>Последњим изменама и допунама З</w:t>
      </w:r>
      <w:r w:rsidR="002F2801" w:rsidRPr="00426EF1">
        <w:rPr>
          <w:sz w:val="24"/>
          <w:szCs w:val="24"/>
          <w:lang w:val="sr-Cyrl-RS"/>
        </w:rPr>
        <w:t>акона</w:t>
      </w:r>
      <w:r w:rsidR="0082494E" w:rsidRPr="00426EF1">
        <w:rPr>
          <w:sz w:val="24"/>
          <w:szCs w:val="24"/>
          <w:lang w:val="sr-Cyrl-RS"/>
        </w:rPr>
        <w:t xml:space="preserve"> о управљању отпадом</w:t>
      </w:r>
      <w:r w:rsidR="002F2801" w:rsidRPr="00426EF1">
        <w:rPr>
          <w:sz w:val="24"/>
          <w:szCs w:val="24"/>
          <w:lang w:val="sr-Cyrl-RS"/>
        </w:rPr>
        <w:t>, већ су унете одређене новине које још увек нису имплементиране, а не постоје ни уредбе и правилници који би довели до њиховог спуштања на локални ниво</w:t>
      </w:r>
      <w:r w:rsidR="00814428" w:rsidRPr="00426EF1">
        <w:rPr>
          <w:sz w:val="24"/>
          <w:szCs w:val="24"/>
          <w:lang w:val="sr-Cyrl-RS"/>
        </w:rPr>
        <w:t xml:space="preserve"> и</w:t>
      </w:r>
      <w:r w:rsidR="00CB7AA8" w:rsidRPr="00426EF1">
        <w:rPr>
          <w:sz w:val="24"/>
          <w:szCs w:val="24"/>
          <w:lang w:val="sr-Cyrl-RS"/>
        </w:rPr>
        <w:t xml:space="preserve"> ниво </w:t>
      </w:r>
      <w:r w:rsidR="00814428" w:rsidRPr="00426EF1">
        <w:rPr>
          <w:sz w:val="24"/>
          <w:szCs w:val="24"/>
          <w:lang w:val="sr-Cyrl-RS"/>
        </w:rPr>
        <w:t>јавних комуналних предузећа</w:t>
      </w:r>
      <w:r w:rsidR="00580E7A" w:rsidRPr="00426EF1">
        <w:rPr>
          <w:sz w:val="24"/>
          <w:szCs w:val="24"/>
          <w:lang w:val="sr-Cyrl-RS"/>
        </w:rPr>
        <w:t>, као и приватних предузећа која су партнери</w:t>
      </w:r>
      <w:r w:rsidR="0082494E" w:rsidRPr="00426EF1">
        <w:rPr>
          <w:sz w:val="24"/>
          <w:szCs w:val="24"/>
          <w:lang w:val="sr-Cyrl-RS"/>
        </w:rPr>
        <w:t xml:space="preserve"> (као</w:t>
      </w:r>
      <w:r w:rsidR="00580E7A" w:rsidRPr="00426EF1">
        <w:rPr>
          <w:sz w:val="24"/>
          <w:szCs w:val="24"/>
          <w:lang w:val="sr-Cyrl-RS"/>
        </w:rPr>
        <w:t xml:space="preserve"> оператери за управљање отпадом</w:t>
      </w:r>
      <w:r w:rsidR="0082494E" w:rsidRPr="00426EF1">
        <w:rPr>
          <w:sz w:val="24"/>
          <w:szCs w:val="24"/>
          <w:lang w:val="sr-Cyrl-RS"/>
        </w:rPr>
        <w:t>)</w:t>
      </w:r>
      <w:r w:rsidR="002F2801" w:rsidRPr="00426EF1">
        <w:rPr>
          <w:sz w:val="24"/>
          <w:szCs w:val="24"/>
          <w:lang w:val="sr-Cyrl-RS"/>
        </w:rPr>
        <w:t>.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7C6080">
        <w:rPr>
          <w:sz w:val="24"/>
          <w:szCs w:val="24"/>
          <w:lang w:val="sr-Cyrl-RS"/>
        </w:rPr>
        <w:t>Истакла је да је н</w:t>
      </w:r>
      <w:r w:rsidR="00814E73" w:rsidRPr="00426EF1">
        <w:rPr>
          <w:sz w:val="24"/>
          <w:szCs w:val="24"/>
          <w:lang w:val="sr-Cyrl-RS"/>
        </w:rPr>
        <w:t>еопходно изградити систем, а не константно мењати постојећи и уводити новине.</w:t>
      </w:r>
      <w:r w:rsidR="006855F0" w:rsidRPr="00426EF1">
        <w:rPr>
          <w:sz w:val="24"/>
          <w:szCs w:val="24"/>
          <w:lang w:val="sr-Cyrl-RS"/>
        </w:rPr>
        <w:t xml:space="preserve"> Стога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6855F0" w:rsidRPr="00426EF1">
        <w:rPr>
          <w:sz w:val="24"/>
          <w:szCs w:val="24"/>
          <w:lang w:val="sr-Cyrl-RS"/>
        </w:rPr>
        <w:t>је потребно постићи договор о томе шта је добро за све и предузети кораке у том циљу.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6855F0" w:rsidRPr="00426EF1">
        <w:rPr>
          <w:sz w:val="24"/>
          <w:szCs w:val="24"/>
          <w:lang w:val="sr-Cyrl-RS"/>
        </w:rPr>
        <w:t>Кад је у питању најављена ревизија Стратегије управљања отпадом, апеловала је да комунална предузећа и цивилни сектор буду укључени на време и да добију прилику да изнесу своје виђење конкретних проблема на терену</w:t>
      </w:r>
      <w:r w:rsidR="009C5FAF" w:rsidRPr="00426EF1">
        <w:rPr>
          <w:sz w:val="24"/>
          <w:szCs w:val="24"/>
          <w:lang w:val="sr-Cyrl-RS"/>
        </w:rPr>
        <w:t>, са чим су добро упознати</w:t>
      </w:r>
      <w:r w:rsidR="006855F0" w:rsidRPr="00426EF1">
        <w:rPr>
          <w:sz w:val="24"/>
          <w:szCs w:val="24"/>
          <w:lang w:val="sr-Cyrl-RS"/>
        </w:rPr>
        <w:t xml:space="preserve">. </w:t>
      </w:r>
      <w:r w:rsidR="009C5FAF" w:rsidRPr="00426EF1">
        <w:rPr>
          <w:sz w:val="24"/>
          <w:szCs w:val="24"/>
          <w:lang w:val="sr-Cyrl-RS"/>
        </w:rPr>
        <w:t>Кад</w:t>
      </w:r>
      <w:r w:rsidR="00FD1BB2">
        <w:rPr>
          <w:sz w:val="24"/>
          <w:szCs w:val="24"/>
          <w:lang w:val="sr-Cyrl-RS"/>
        </w:rPr>
        <w:t>а</w:t>
      </w:r>
      <w:r w:rsidR="009C5FAF" w:rsidRPr="00426EF1">
        <w:rPr>
          <w:sz w:val="24"/>
          <w:szCs w:val="24"/>
          <w:lang w:val="sr-Cyrl-RS"/>
        </w:rPr>
        <w:t xml:space="preserve"> су у питању регионални и локални планови управљања отпадом, проблем представља то што су </w:t>
      </w:r>
      <w:r w:rsidR="002A5E73" w:rsidRPr="00426EF1">
        <w:rPr>
          <w:sz w:val="24"/>
          <w:szCs w:val="24"/>
          <w:lang w:val="sr-Cyrl-RS"/>
        </w:rPr>
        <w:t xml:space="preserve">они </w:t>
      </w:r>
      <w:r w:rsidR="009C5FAF" w:rsidRPr="00426EF1">
        <w:rPr>
          <w:sz w:val="24"/>
          <w:szCs w:val="24"/>
          <w:lang w:val="sr-Cyrl-RS"/>
        </w:rPr>
        <w:t>донети, али се по њима не ради</w:t>
      </w:r>
      <w:r w:rsidR="002A5E73" w:rsidRPr="00426EF1">
        <w:rPr>
          <w:sz w:val="24"/>
          <w:szCs w:val="24"/>
          <w:lang w:val="sr-Cyrl-RS"/>
        </w:rPr>
        <w:t>, нити постоји обавеза подношења извештаја шта је од планова реализовано</w:t>
      </w:r>
      <w:r w:rsidR="009C5FAF" w:rsidRPr="00426EF1">
        <w:rPr>
          <w:sz w:val="24"/>
          <w:szCs w:val="24"/>
          <w:lang w:val="sr-Cyrl-RS"/>
        </w:rPr>
        <w:t>.</w:t>
      </w:r>
    </w:p>
    <w:p w:rsidR="00A05139" w:rsidRPr="00426EF1" w:rsidRDefault="00CB7AA8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  <w:t>Кристина Цвејанов, председница Српске асоцијације рециклера амбалажног отпада, рекла је да постоји читав низ проблема у обл</w:t>
      </w:r>
      <w:r w:rsidR="000D5B58" w:rsidRPr="00426EF1">
        <w:rPr>
          <w:sz w:val="24"/>
          <w:szCs w:val="24"/>
          <w:lang w:val="sr-Cyrl-RS"/>
        </w:rPr>
        <w:t xml:space="preserve">асти којом се рециклери баве – </w:t>
      </w:r>
      <w:r w:rsidRPr="00426EF1">
        <w:rPr>
          <w:sz w:val="24"/>
          <w:szCs w:val="24"/>
          <w:lang w:val="sr-Cyrl-RS"/>
        </w:rPr>
        <w:t>није у питању само рециклажа, већ цео систем</w:t>
      </w:r>
      <w:r w:rsidR="009C5FAF" w:rsidRPr="00426EF1">
        <w:rPr>
          <w:sz w:val="24"/>
          <w:szCs w:val="24"/>
          <w:lang w:val="sr-Cyrl-RS"/>
        </w:rPr>
        <w:t xml:space="preserve"> </w:t>
      </w:r>
      <w:r w:rsidRPr="00426EF1">
        <w:rPr>
          <w:sz w:val="24"/>
          <w:szCs w:val="24"/>
          <w:lang w:val="sr-Cyrl-RS"/>
        </w:rPr>
        <w:t xml:space="preserve">управљања амбалажним отпадом. </w:t>
      </w:r>
      <w:r w:rsidR="00742643" w:rsidRPr="00426EF1">
        <w:rPr>
          <w:sz w:val="24"/>
          <w:szCs w:val="24"/>
          <w:lang w:val="sr-Cyrl-RS"/>
        </w:rPr>
        <w:t xml:space="preserve">Главни </w:t>
      </w:r>
      <w:r w:rsidRPr="00426EF1">
        <w:rPr>
          <w:sz w:val="24"/>
          <w:szCs w:val="24"/>
          <w:lang w:val="sr-Cyrl-RS"/>
        </w:rPr>
        <w:t>проблем</w:t>
      </w:r>
      <w:r w:rsidR="00742643" w:rsidRPr="00426EF1">
        <w:rPr>
          <w:sz w:val="24"/>
          <w:szCs w:val="24"/>
          <w:lang w:val="sr-Cyrl-RS"/>
        </w:rPr>
        <w:t xml:space="preserve"> лежи</w:t>
      </w:r>
      <w:r w:rsidRPr="00426EF1">
        <w:rPr>
          <w:sz w:val="24"/>
          <w:szCs w:val="24"/>
          <w:lang w:val="sr-Cyrl-RS"/>
        </w:rPr>
        <w:t xml:space="preserve"> у</w:t>
      </w:r>
      <w:r w:rsidR="00742643" w:rsidRPr="00426EF1">
        <w:rPr>
          <w:sz w:val="24"/>
          <w:szCs w:val="24"/>
          <w:lang w:val="sr-Cyrl-RS"/>
        </w:rPr>
        <w:t xml:space="preserve"> недовољним</w:t>
      </w:r>
      <w:r w:rsidRPr="00426EF1">
        <w:rPr>
          <w:sz w:val="24"/>
          <w:szCs w:val="24"/>
          <w:lang w:val="sr-Cyrl-RS"/>
        </w:rPr>
        <w:t xml:space="preserve"> капацитетима</w:t>
      </w:r>
      <w:r w:rsidR="00742643" w:rsidRPr="00426EF1">
        <w:rPr>
          <w:sz w:val="24"/>
          <w:szCs w:val="24"/>
          <w:lang w:val="sr-Cyrl-RS"/>
        </w:rPr>
        <w:t xml:space="preserve"> Владе, надлежног министарства и осталих институција (укључујући и локалне самоуправе) да раде не само на креирању прописа, већ и на њиховој имплементацији</w:t>
      </w:r>
      <w:r w:rsidRPr="00426EF1">
        <w:rPr>
          <w:sz w:val="24"/>
          <w:szCs w:val="24"/>
          <w:lang w:val="sr-Cyrl-RS"/>
        </w:rPr>
        <w:t xml:space="preserve">. </w:t>
      </w:r>
      <w:r w:rsidR="00742643" w:rsidRPr="00426EF1">
        <w:rPr>
          <w:sz w:val="24"/>
          <w:szCs w:val="24"/>
          <w:lang w:val="sr-Cyrl-RS"/>
        </w:rPr>
        <w:t>У вези са тим би требало урадити озбиљну анализу капацитета администрације за решавање ових проблема, јер је то предуслов да изађемо из зачараног круга и разговора који не воде никуда. Не</w:t>
      </w:r>
      <w:r w:rsidR="000D5B58" w:rsidRPr="00426EF1">
        <w:rPr>
          <w:sz w:val="24"/>
          <w:szCs w:val="24"/>
          <w:lang w:val="sr-Cyrl-RS"/>
        </w:rPr>
        <w:t>р</w:t>
      </w:r>
      <w:r w:rsidR="00742643" w:rsidRPr="00426EF1">
        <w:rPr>
          <w:sz w:val="24"/>
          <w:szCs w:val="24"/>
          <w:lang w:val="sr-Cyrl-RS"/>
        </w:rPr>
        <w:t>е</w:t>
      </w:r>
      <w:r w:rsidR="000D5B58" w:rsidRPr="00426EF1">
        <w:rPr>
          <w:sz w:val="24"/>
          <w:szCs w:val="24"/>
          <w:lang w:val="sr-Cyrl-RS"/>
        </w:rPr>
        <w:t>ално</w:t>
      </w:r>
      <w:r w:rsidR="00742643" w:rsidRPr="00426EF1">
        <w:rPr>
          <w:sz w:val="24"/>
          <w:szCs w:val="24"/>
          <w:lang w:val="sr-Cyrl-RS"/>
        </w:rPr>
        <w:t xml:space="preserve"> је</w:t>
      </w:r>
      <w:r w:rsidR="000D5B58" w:rsidRPr="00426EF1">
        <w:rPr>
          <w:sz w:val="24"/>
          <w:szCs w:val="24"/>
          <w:lang w:val="sr-Cyrl-RS"/>
        </w:rPr>
        <w:t xml:space="preserve"> очекивати</w:t>
      </w:r>
      <w:r w:rsidR="00742643" w:rsidRPr="00426EF1">
        <w:rPr>
          <w:sz w:val="24"/>
          <w:szCs w:val="24"/>
          <w:lang w:val="sr-Cyrl-RS"/>
        </w:rPr>
        <w:t xml:space="preserve"> да индустрија рециклера са једне стране</w:t>
      </w:r>
      <w:r w:rsidR="000D5B58" w:rsidRPr="00426EF1">
        <w:rPr>
          <w:sz w:val="24"/>
          <w:szCs w:val="24"/>
          <w:lang w:val="sr-Cyrl-RS"/>
        </w:rPr>
        <w:t>,</w:t>
      </w:r>
      <w:r w:rsidR="00742643" w:rsidRPr="00426EF1">
        <w:rPr>
          <w:sz w:val="24"/>
          <w:szCs w:val="24"/>
          <w:lang w:val="sr-Cyrl-RS"/>
        </w:rPr>
        <w:t xml:space="preserve"> и индустрија загађивача са друге, реше и унапреде проблеме у читавом систему. </w:t>
      </w:r>
      <w:r w:rsidR="00B76D48">
        <w:rPr>
          <w:sz w:val="24"/>
          <w:szCs w:val="24"/>
          <w:lang w:val="sr-Cyrl-RS"/>
        </w:rPr>
        <w:t xml:space="preserve">Истакла је да је </w:t>
      </w:r>
      <w:r w:rsidR="000C434C" w:rsidRPr="00426EF1">
        <w:rPr>
          <w:sz w:val="24"/>
          <w:szCs w:val="24"/>
          <w:lang w:val="sr-Cyrl-RS"/>
        </w:rPr>
        <w:t>нејасно како ће</w:t>
      </w:r>
      <w:r w:rsidR="00B76D48">
        <w:rPr>
          <w:sz w:val="24"/>
          <w:szCs w:val="24"/>
          <w:lang w:val="sr-Cyrl-RS"/>
        </w:rPr>
        <w:t>,</w:t>
      </w:r>
      <w:r w:rsidR="000C434C" w:rsidRPr="00426EF1">
        <w:rPr>
          <w:sz w:val="24"/>
          <w:szCs w:val="24"/>
          <w:lang w:val="sr-Cyrl-RS"/>
        </w:rPr>
        <w:t xml:space="preserve"> у оквиру комуналног сектора у Србији</w:t>
      </w:r>
      <w:r w:rsidR="00B76D48">
        <w:rPr>
          <w:sz w:val="24"/>
          <w:szCs w:val="24"/>
          <w:lang w:val="sr-Cyrl-RS"/>
        </w:rPr>
        <w:t>,</w:t>
      </w:r>
      <w:r w:rsidR="000C434C" w:rsidRPr="00426EF1">
        <w:rPr>
          <w:sz w:val="24"/>
          <w:szCs w:val="24"/>
          <w:lang w:val="sr-Cyrl-RS"/>
        </w:rPr>
        <w:t xml:space="preserve"> бити примењени стандарди ЕУ, када постоји 30 хиљада индивидуалних сакупљача. </w:t>
      </w:r>
      <w:r w:rsidR="00A2702D" w:rsidRPr="00426EF1">
        <w:rPr>
          <w:sz w:val="24"/>
          <w:szCs w:val="24"/>
          <w:lang w:val="sr-Cyrl-RS"/>
        </w:rPr>
        <w:t>Иако неформалне сакупљаче,</w:t>
      </w:r>
      <w:r w:rsidR="000D5B58" w:rsidRPr="00426EF1">
        <w:rPr>
          <w:sz w:val="24"/>
          <w:szCs w:val="24"/>
          <w:lang w:val="sr-Cyrl-RS"/>
        </w:rPr>
        <w:t xml:space="preserve"> као и комунална предузећа, види</w:t>
      </w:r>
      <w:r w:rsidR="00A2702D" w:rsidRPr="00426EF1">
        <w:rPr>
          <w:sz w:val="24"/>
          <w:szCs w:val="24"/>
          <w:lang w:val="sr-Cyrl-RS"/>
        </w:rPr>
        <w:t xml:space="preserve"> као партнере, подаци Асоцијације показују да је достигнут одређени праг развоја и уколико се не пронађе начин да се покрене сакупљање у комуналном сектору, доћи ће до стагнације, или чак пада. </w:t>
      </w:r>
      <w:r w:rsidR="003D4B8B" w:rsidRPr="00426EF1">
        <w:rPr>
          <w:sz w:val="24"/>
          <w:szCs w:val="24"/>
          <w:lang w:val="sr-Cyrl-RS"/>
        </w:rPr>
        <w:t xml:space="preserve">Исто тако, да би на квалитетан начин могли да се воде разговори о изменама закона, неопходан је широк консензус, као и озбиљна анализа могућих решења. </w:t>
      </w:r>
      <w:r w:rsidR="00C47C94" w:rsidRPr="00426EF1">
        <w:rPr>
          <w:sz w:val="24"/>
          <w:szCs w:val="24"/>
          <w:lang w:val="sr-Cyrl-RS"/>
        </w:rPr>
        <w:t xml:space="preserve">Уместо решавања парцијалних проблема, потребно је направити радикалан корак и </w:t>
      </w:r>
      <w:r w:rsidR="001E1B95" w:rsidRPr="00426EF1">
        <w:rPr>
          <w:sz w:val="24"/>
          <w:szCs w:val="24"/>
          <w:lang w:val="sr-Cyrl-RS"/>
        </w:rPr>
        <w:t xml:space="preserve">направити </w:t>
      </w:r>
      <w:r w:rsidR="00C47C94" w:rsidRPr="00426EF1">
        <w:rPr>
          <w:sz w:val="24"/>
          <w:szCs w:val="24"/>
          <w:lang w:val="sr-Cyrl-RS"/>
        </w:rPr>
        <w:t>систем у правом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C47C94" w:rsidRPr="00426EF1">
        <w:rPr>
          <w:sz w:val="24"/>
          <w:szCs w:val="24"/>
          <w:lang w:val="sr-Cyrl-RS"/>
        </w:rPr>
        <w:t>смислу те речи</w:t>
      </w:r>
      <w:r w:rsidR="001E1B95" w:rsidRPr="00426EF1">
        <w:rPr>
          <w:sz w:val="24"/>
          <w:szCs w:val="24"/>
          <w:lang w:val="sr-Cyrl-RS"/>
        </w:rPr>
        <w:t>, али систем који ће омогућити задржавање радних места (која иако су у сивој зони, постоје)</w:t>
      </w:r>
      <w:r w:rsidR="000D5B58" w:rsidRPr="00426EF1">
        <w:rPr>
          <w:sz w:val="24"/>
          <w:szCs w:val="24"/>
          <w:lang w:val="sr-Cyrl-RS"/>
        </w:rPr>
        <w:t xml:space="preserve"> и људе који се баве сакупљањем</w:t>
      </w:r>
      <w:r w:rsidR="001E1B95" w:rsidRPr="00426EF1">
        <w:rPr>
          <w:sz w:val="24"/>
          <w:szCs w:val="24"/>
          <w:lang w:val="sr-Cyrl-RS"/>
        </w:rPr>
        <w:t xml:space="preserve"> легално увести у систем, а са друге стране заштити</w:t>
      </w:r>
      <w:r w:rsidR="000D5B58" w:rsidRPr="00426EF1">
        <w:rPr>
          <w:sz w:val="24"/>
          <w:szCs w:val="24"/>
          <w:lang w:val="sr-Cyrl-RS"/>
        </w:rPr>
        <w:t>ти</w:t>
      </w:r>
      <w:r w:rsidR="001E1B95" w:rsidRPr="00426EF1">
        <w:rPr>
          <w:sz w:val="24"/>
          <w:szCs w:val="24"/>
          <w:lang w:val="sr-Cyrl-RS"/>
        </w:rPr>
        <w:t xml:space="preserve"> комунална предузећа и њихове инвестиције, како би уопште било могуће у будућности одговорити на све изазове у процесу преговора о Поглављу 27</w:t>
      </w:r>
      <w:r w:rsidR="00C47C94" w:rsidRPr="00426EF1">
        <w:rPr>
          <w:sz w:val="24"/>
          <w:szCs w:val="24"/>
          <w:lang w:val="sr-Cyrl-RS"/>
        </w:rPr>
        <w:t>.</w:t>
      </w:r>
      <w:r w:rsidR="003D4B8B" w:rsidRPr="00426EF1">
        <w:rPr>
          <w:sz w:val="24"/>
          <w:szCs w:val="24"/>
          <w:lang w:val="sr-Cyrl-RS"/>
        </w:rPr>
        <w:t xml:space="preserve"> </w:t>
      </w:r>
    </w:p>
    <w:p w:rsidR="0073186C" w:rsidRPr="00426EF1" w:rsidRDefault="00140F53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FC576E" w:rsidRPr="00FC576E">
        <w:rPr>
          <w:sz w:val="24"/>
          <w:szCs w:val="24"/>
          <w:lang w:val="sr-Cyrl-RS"/>
        </w:rPr>
        <w:t xml:space="preserve">Проф др </w:t>
      </w:r>
      <w:r w:rsidRPr="00426EF1">
        <w:rPr>
          <w:sz w:val="24"/>
          <w:szCs w:val="24"/>
          <w:lang w:val="sr-Cyrl-RS"/>
        </w:rPr>
        <w:t>Радмило Пешић, професор на Пољопривредном факултету</w:t>
      </w:r>
      <w:r w:rsidR="00AD75F8" w:rsidRPr="00426EF1">
        <w:rPr>
          <w:sz w:val="24"/>
          <w:szCs w:val="24"/>
          <w:lang w:val="sr-Cyrl-RS"/>
        </w:rPr>
        <w:t xml:space="preserve"> и члан Националног удружења експерата</w:t>
      </w:r>
      <w:r w:rsidRPr="00426EF1">
        <w:rPr>
          <w:sz w:val="24"/>
          <w:szCs w:val="24"/>
          <w:lang w:val="sr-Cyrl-RS"/>
        </w:rPr>
        <w:t xml:space="preserve"> </w:t>
      </w:r>
      <w:r w:rsidR="00AD75F8" w:rsidRPr="00426EF1">
        <w:rPr>
          <w:sz w:val="24"/>
          <w:szCs w:val="24"/>
          <w:lang w:val="sr-Cyrl-RS"/>
        </w:rPr>
        <w:t xml:space="preserve">животне средине, </w:t>
      </w:r>
      <w:r w:rsidR="00E657E5">
        <w:rPr>
          <w:sz w:val="24"/>
          <w:szCs w:val="24"/>
          <w:lang w:val="sr-Cyrl-RS"/>
        </w:rPr>
        <w:t xml:space="preserve">похвалио је овај начин рада Одбора за заштиту животне средине и </w:t>
      </w:r>
      <w:r w:rsidR="00BC5B79">
        <w:rPr>
          <w:sz w:val="24"/>
          <w:szCs w:val="24"/>
          <w:lang w:val="sr-Cyrl-RS"/>
        </w:rPr>
        <w:t>рекао је да је,</w:t>
      </w:r>
      <w:r w:rsidR="00AD75F8" w:rsidRPr="00426EF1">
        <w:rPr>
          <w:sz w:val="24"/>
          <w:szCs w:val="24"/>
          <w:lang w:val="sr-Cyrl-RS"/>
        </w:rPr>
        <w:t xml:space="preserve"> од 2000</w:t>
      </w:r>
      <w:r w:rsidR="0036246F">
        <w:rPr>
          <w:sz w:val="24"/>
          <w:szCs w:val="24"/>
          <w:lang w:val="sr-Cyrl-RS"/>
        </w:rPr>
        <w:t>.</w:t>
      </w:r>
      <w:r w:rsidR="00AD75F8" w:rsidRPr="00426EF1">
        <w:rPr>
          <w:sz w:val="24"/>
          <w:szCs w:val="24"/>
          <w:lang w:val="sr-Cyrl-RS"/>
        </w:rPr>
        <w:t xml:space="preserve"> године до данас, у читавој </w:t>
      </w:r>
      <w:r w:rsidR="00BC5B79">
        <w:rPr>
          <w:sz w:val="24"/>
          <w:szCs w:val="24"/>
          <w:lang w:val="sr-Cyrl-RS"/>
        </w:rPr>
        <w:t>политици</w:t>
      </w:r>
      <w:r w:rsidR="00AD75F8" w:rsidRPr="00426EF1">
        <w:rPr>
          <w:sz w:val="24"/>
          <w:szCs w:val="24"/>
          <w:lang w:val="sr-Cyrl-RS"/>
        </w:rPr>
        <w:t xml:space="preserve"> заштите животне средине присут</w:t>
      </w:r>
      <w:r w:rsidR="00BC5B79">
        <w:rPr>
          <w:sz w:val="24"/>
          <w:szCs w:val="24"/>
          <w:lang w:val="sr-Cyrl-RS"/>
        </w:rPr>
        <w:t>ан</w:t>
      </w:r>
      <w:r w:rsidR="00AD75F8" w:rsidRPr="00426EF1">
        <w:rPr>
          <w:sz w:val="24"/>
          <w:szCs w:val="24"/>
          <w:lang w:val="sr-Cyrl-RS"/>
        </w:rPr>
        <w:t xml:space="preserve"> изразит дисконтинуитет, институционално лу</w:t>
      </w:r>
      <w:r w:rsidR="000D5B58" w:rsidRPr="00426EF1">
        <w:rPr>
          <w:sz w:val="24"/>
          <w:szCs w:val="24"/>
          <w:lang w:val="sr-Cyrl-RS"/>
        </w:rPr>
        <w:t>тање, неусаглашеност циљева и сл. Ово се огледа и у при</w:t>
      </w:r>
      <w:r w:rsidR="00AD75F8" w:rsidRPr="00426EF1">
        <w:rPr>
          <w:sz w:val="24"/>
          <w:szCs w:val="24"/>
          <w:lang w:val="sr-Cyrl-RS"/>
        </w:rPr>
        <w:t xml:space="preserve">пајању области животне средине </w:t>
      </w:r>
      <w:r w:rsidR="00AD75F8" w:rsidRPr="00426EF1">
        <w:rPr>
          <w:sz w:val="24"/>
          <w:szCs w:val="24"/>
          <w:lang w:val="sr-Cyrl-RS"/>
        </w:rPr>
        <w:lastRenderedPageBreak/>
        <w:t>разним другим областима у оквиру различитих министарстава, што</w:t>
      </w:r>
      <w:r w:rsidR="00207A20">
        <w:rPr>
          <w:sz w:val="24"/>
          <w:szCs w:val="24"/>
          <w:lang w:val="sr-Cyrl-RS"/>
        </w:rPr>
        <w:t xml:space="preserve"> се</w:t>
      </w:r>
      <w:r w:rsidR="00AD75F8" w:rsidRPr="00426EF1">
        <w:rPr>
          <w:sz w:val="24"/>
          <w:szCs w:val="24"/>
          <w:lang w:val="sr-Cyrl-RS"/>
        </w:rPr>
        <w:t xml:space="preserve"> лоше </w:t>
      </w:r>
      <w:r w:rsidR="00207A20">
        <w:rPr>
          <w:sz w:val="24"/>
          <w:szCs w:val="24"/>
          <w:lang w:val="sr-Cyrl-RS"/>
        </w:rPr>
        <w:t>одражава</w:t>
      </w:r>
      <w:r w:rsidR="00AD75F8" w:rsidRPr="00426EF1">
        <w:rPr>
          <w:sz w:val="24"/>
          <w:szCs w:val="24"/>
          <w:lang w:val="sr-Cyrl-RS"/>
        </w:rPr>
        <w:t xml:space="preserve"> на рад ове кључне институције. </w:t>
      </w:r>
      <w:r w:rsidR="00896FD0">
        <w:rPr>
          <w:sz w:val="24"/>
          <w:szCs w:val="24"/>
          <w:lang w:val="sr-Cyrl-RS"/>
        </w:rPr>
        <w:t xml:space="preserve">Истакао је да је Србији </w:t>
      </w:r>
      <w:r w:rsidR="00001B0E" w:rsidRPr="00426EF1">
        <w:rPr>
          <w:sz w:val="24"/>
          <w:szCs w:val="24"/>
          <w:lang w:val="sr-Cyrl-RS"/>
        </w:rPr>
        <w:t xml:space="preserve">преко потребно стабилно министарство животне средине, </w:t>
      </w:r>
      <w:r w:rsidR="00896FD0">
        <w:rPr>
          <w:sz w:val="24"/>
          <w:szCs w:val="24"/>
          <w:lang w:val="sr-Cyrl-RS"/>
        </w:rPr>
        <w:t>јер ће</w:t>
      </w:r>
      <w:r w:rsidR="00001B0E" w:rsidRPr="00426EF1">
        <w:rPr>
          <w:sz w:val="24"/>
          <w:szCs w:val="24"/>
          <w:lang w:val="sr-Cyrl-RS"/>
        </w:rPr>
        <w:t xml:space="preserve"> без тога проблеми стално бити присутни. </w:t>
      </w:r>
      <w:r w:rsidR="006E7473">
        <w:rPr>
          <w:sz w:val="24"/>
          <w:szCs w:val="24"/>
          <w:lang w:val="sr-Cyrl-RS"/>
        </w:rPr>
        <w:t>К</w:t>
      </w:r>
      <w:r w:rsidR="005A6D3C" w:rsidRPr="00426EF1">
        <w:rPr>
          <w:sz w:val="24"/>
          <w:szCs w:val="24"/>
          <w:lang w:val="sr-Cyrl-RS"/>
        </w:rPr>
        <w:t>ад</w:t>
      </w:r>
      <w:r w:rsidR="006E7473">
        <w:rPr>
          <w:sz w:val="24"/>
          <w:szCs w:val="24"/>
          <w:lang w:val="sr-Cyrl-RS"/>
        </w:rPr>
        <w:t>а</w:t>
      </w:r>
      <w:r w:rsidR="005A6D3C" w:rsidRPr="00426EF1">
        <w:rPr>
          <w:sz w:val="24"/>
          <w:szCs w:val="24"/>
          <w:lang w:val="sr-Cyrl-RS"/>
        </w:rPr>
        <w:t xml:space="preserve"> је у питању управљање отпадом, </w:t>
      </w:r>
      <w:r w:rsidR="006E7473">
        <w:rPr>
          <w:sz w:val="24"/>
          <w:szCs w:val="24"/>
          <w:lang w:val="sr-Cyrl-RS"/>
        </w:rPr>
        <w:t xml:space="preserve">указао је на то да </w:t>
      </w:r>
      <w:r w:rsidR="005A6D3C" w:rsidRPr="00426EF1">
        <w:rPr>
          <w:sz w:val="24"/>
          <w:szCs w:val="24"/>
          <w:lang w:val="sr-Cyrl-RS"/>
        </w:rPr>
        <w:t>кадровски континуитет још увек постоји, у виду компетентних људи</w:t>
      </w:r>
      <w:r w:rsidR="006E7473">
        <w:rPr>
          <w:sz w:val="24"/>
          <w:szCs w:val="24"/>
          <w:lang w:val="sr-Cyrl-RS"/>
        </w:rPr>
        <w:t xml:space="preserve">, али су </w:t>
      </w:r>
      <w:r w:rsidR="00035A15" w:rsidRPr="00426EF1">
        <w:rPr>
          <w:sz w:val="24"/>
          <w:szCs w:val="24"/>
          <w:lang w:val="sr-Cyrl-RS"/>
        </w:rPr>
        <w:t>проблеми без обзира на то присутни.</w:t>
      </w:r>
      <w:r w:rsidR="004976A3">
        <w:rPr>
          <w:sz w:val="24"/>
          <w:szCs w:val="24"/>
          <w:lang w:val="sr-Cyrl-RS"/>
        </w:rPr>
        <w:t xml:space="preserve"> </w:t>
      </w:r>
      <w:r w:rsidR="00035A15" w:rsidRPr="00426EF1">
        <w:rPr>
          <w:sz w:val="24"/>
          <w:szCs w:val="24"/>
          <w:lang w:val="sr-Cyrl-RS"/>
        </w:rPr>
        <w:t xml:space="preserve">Кад је у питању тзв. зелени фонд, рекао је да тренутна ситуација апсолутно не задовољава </w:t>
      </w:r>
      <w:r w:rsidR="000202FE" w:rsidRPr="00426EF1">
        <w:rPr>
          <w:sz w:val="24"/>
          <w:szCs w:val="24"/>
          <w:lang w:val="sr-Cyrl-RS"/>
        </w:rPr>
        <w:t xml:space="preserve">и </w:t>
      </w:r>
      <w:r w:rsidR="004976A3">
        <w:rPr>
          <w:sz w:val="24"/>
          <w:szCs w:val="24"/>
          <w:lang w:val="sr-Cyrl-RS"/>
        </w:rPr>
        <w:t xml:space="preserve">да се </w:t>
      </w:r>
      <w:r w:rsidR="000202FE" w:rsidRPr="00426EF1">
        <w:rPr>
          <w:sz w:val="24"/>
          <w:szCs w:val="24"/>
          <w:lang w:val="sr-Cyrl-RS"/>
        </w:rPr>
        <w:t>управо на питању фонда види какав дисконтинуитет влада у земљи</w:t>
      </w:r>
      <w:r w:rsidR="00BD0A44">
        <w:rPr>
          <w:sz w:val="24"/>
          <w:szCs w:val="24"/>
          <w:lang w:val="sr-Cyrl-RS"/>
        </w:rPr>
        <w:t>, као и да се средства не користе наменски</w:t>
      </w:r>
      <w:r w:rsidR="00035A15" w:rsidRPr="00426EF1">
        <w:rPr>
          <w:sz w:val="24"/>
          <w:szCs w:val="24"/>
          <w:lang w:val="sr-Cyrl-RS"/>
        </w:rPr>
        <w:t xml:space="preserve">. </w:t>
      </w:r>
      <w:r w:rsidR="00BD0A44">
        <w:rPr>
          <w:sz w:val="24"/>
          <w:szCs w:val="24"/>
          <w:lang w:val="sr-Cyrl-RS"/>
        </w:rPr>
        <w:t xml:space="preserve">Истакао је </w:t>
      </w:r>
      <w:r w:rsidR="00D27A44" w:rsidRPr="00426EF1">
        <w:rPr>
          <w:sz w:val="24"/>
          <w:szCs w:val="24"/>
          <w:lang w:val="sr-Cyrl-RS"/>
        </w:rPr>
        <w:t>да је другачија стр</w:t>
      </w:r>
      <w:r w:rsidR="007940C1">
        <w:rPr>
          <w:sz w:val="24"/>
          <w:szCs w:val="24"/>
          <w:lang w:val="sr-Cyrl-RS"/>
        </w:rPr>
        <w:t>уктура фонда неопходна што пре (модеран револвинг фонд који може излазити на тржиште капитала).</w:t>
      </w:r>
    </w:p>
    <w:p w:rsidR="00B44E33" w:rsidRPr="00426EF1" w:rsidRDefault="0073186C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  <w:t xml:space="preserve">Ана Петровић Вукићевић, председница Удружења рециклера Србије, </w:t>
      </w:r>
      <w:r w:rsidR="00853F6E" w:rsidRPr="00426EF1">
        <w:rPr>
          <w:sz w:val="24"/>
          <w:szCs w:val="24"/>
          <w:lang w:val="sr-Cyrl-RS"/>
        </w:rPr>
        <w:t xml:space="preserve">рекла је да се проблеми које чланови овог удружења износе већ низ година, подударају са </w:t>
      </w:r>
      <w:r w:rsidR="00315145" w:rsidRPr="00426EF1">
        <w:rPr>
          <w:sz w:val="24"/>
          <w:szCs w:val="24"/>
          <w:lang w:val="sr-Cyrl-RS"/>
        </w:rPr>
        <w:t>проблемима које су износили п</w:t>
      </w:r>
      <w:r w:rsidR="00D54B05">
        <w:rPr>
          <w:sz w:val="24"/>
          <w:szCs w:val="24"/>
          <w:lang w:val="sr-Cyrl-RS"/>
        </w:rPr>
        <w:t>ретходни говорници, посебно они</w:t>
      </w:r>
      <w:r w:rsidR="00315145" w:rsidRPr="00426EF1">
        <w:rPr>
          <w:sz w:val="24"/>
          <w:szCs w:val="24"/>
          <w:lang w:val="sr-Cyrl-RS"/>
        </w:rPr>
        <w:t xml:space="preserve"> који се односе на фонд. Сл</w:t>
      </w:r>
      <w:r w:rsidR="00E42495">
        <w:rPr>
          <w:sz w:val="24"/>
          <w:szCs w:val="24"/>
          <w:lang w:val="sr-Cyrl-RS"/>
        </w:rPr>
        <w:t>о</w:t>
      </w:r>
      <w:r w:rsidR="00315145" w:rsidRPr="00426EF1">
        <w:rPr>
          <w:sz w:val="24"/>
          <w:szCs w:val="24"/>
          <w:lang w:val="sr-Cyrl-RS"/>
        </w:rPr>
        <w:t>ж</w:t>
      </w:r>
      <w:r w:rsidR="00E42495">
        <w:rPr>
          <w:sz w:val="24"/>
          <w:szCs w:val="24"/>
          <w:lang w:val="sr-Cyrl-RS"/>
        </w:rPr>
        <w:t>ила</w:t>
      </w:r>
      <w:r w:rsidR="00315145" w:rsidRPr="00426EF1">
        <w:rPr>
          <w:sz w:val="24"/>
          <w:szCs w:val="24"/>
          <w:lang w:val="sr-Cyrl-RS"/>
        </w:rPr>
        <w:t xml:space="preserve"> се са </w:t>
      </w:r>
      <w:r w:rsidR="00643A26">
        <w:rPr>
          <w:sz w:val="24"/>
          <w:szCs w:val="24"/>
          <w:lang w:val="sr-Cyrl-RS"/>
        </w:rPr>
        <w:t>констатацијом</w:t>
      </w:r>
      <w:r w:rsidR="00315145" w:rsidRPr="00426EF1">
        <w:rPr>
          <w:sz w:val="24"/>
          <w:szCs w:val="24"/>
          <w:lang w:val="sr-Cyrl-RS"/>
        </w:rPr>
        <w:t xml:space="preserve"> да</w:t>
      </w:r>
      <w:r w:rsidR="00643A26">
        <w:rPr>
          <w:sz w:val="24"/>
          <w:szCs w:val="24"/>
          <w:lang w:val="sr-Cyrl-RS"/>
        </w:rPr>
        <w:t>,</w:t>
      </w:r>
      <w:r w:rsidR="00315145" w:rsidRPr="00426EF1">
        <w:rPr>
          <w:sz w:val="24"/>
          <w:szCs w:val="24"/>
          <w:lang w:val="sr-Cyrl-RS"/>
        </w:rPr>
        <w:t xml:space="preserve"> докле год фонд не буде имао сопствена средства и предвидљиво пуњење, највећи број проблема неће моћи да буде решен. </w:t>
      </w:r>
      <w:r w:rsidR="00FF3862" w:rsidRPr="00426EF1">
        <w:rPr>
          <w:sz w:val="24"/>
          <w:szCs w:val="24"/>
          <w:lang w:val="sr-Cyrl-RS"/>
        </w:rPr>
        <w:t>Како се не би губило време, требало би искористити постојећи систем, са тренутним капацитетима и могућностима, и у оквиру њих постићи</w:t>
      </w:r>
      <w:r w:rsidR="000D5B58" w:rsidRPr="00426EF1">
        <w:rPr>
          <w:sz w:val="24"/>
          <w:szCs w:val="24"/>
          <w:lang w:val="sr-Cyrl-RS"/>
        </w:rPr>
        <w:t xml:space="preserve"> то</w:t>
      </w:r>
      <w:r w:rsidR="00FF3862" w:rsidRPr="00426EF1">
        <w:rPr>
          <w:sz w:val="24"/>
          <w:szCs w:val="24"/>
          <w:lang w:val="sr-Cyrl-RS"/>
        </w:rPr>
        <w:t xml:space="preserve"> да исплате надокнада </w:t>
      </w:r>
      <w:r w:rsidR="00643A26">
        <w:rPr>
          <w:sz w:val="24"/>
          <w:szCs w:val="24"/>
          <w:lang w:val="sr-Cyrl-RS"/>
        </w:rPr>
        <w:t xml:space="preserve">рециклерима </w:t>
      </w:r>
      <w:r w:rsidR="00FF3862" w:rsidRPr="00426EF1">
        <w:rPr>
          <w:sz w:val="24"/>
          <w:szCs w:val="24"/>
          <w:lang w:val="sr-Cyrl-RS"/>
        </w:rPr>
        <w:t>буду кварталне, како новац (као што је сад случај) не би стизао са годину дана закашњења. Ово је могуће постићи</w:t>
      </w:r>
      <w:r w:rsidR="00B44E33" w:rsidRPr="00426EF1">
        <w:rPr>
          <w:sz w:val="24"/>
          <w:szCs w:val="24"/>
          <w:lang w:val="sr-Cyrl-RS"/>
        </w:rPr>
        <w:t xml:space="preserve"> </w:t>
      </w:r>
      <w:r w:rsidR="00FF3862" w:rsidRPr="00426EF1">
        <w:rPr>
          <w:sz w:val="24"/>
          <w:szCs w:val="24"/>
          <w:lang w:val="sr-Cyrl-RS"/>
        </w:rPr>
        <w:t xml:space="preserve">повећањем наплате еко-такси, вршењем квалитетније инспекцијске контроле, како загађивача који не плаћају, тако и узимањем у разматрање ко су све рециклери (да ли од 2500 издатих дозвола сви раде, да ли раде у складу са </w:t>
      </w:r>
      <w:r w:rsidR="008B36AC">
        <w:rPr>
          <w:sz w:val="24"/>
          <w:szCs w:val="24"/>
          <w:lang w:val="sr-Cyrl-RS"/>
        </w:rPr>
        <w:t xml:space="preserve">важећим </w:t>
      </w:r>
      <w:r w:rsidR="00FF3862" w:rsidRPr="00426EF1">
        <w:rPr>
          <w:sz w:val="24"/>
          <w:szCs w:val="24"/>
          <w:lang w:val="sr-Cyrl-RS"/>
        </w:rPr>
        <w:t xml:space="preserve">прописима итд.). </w:t>
      </w:r>
      <w:r w:rsidR="005D1241">
        <w:rPr>
          <w:sz w:val="24"/>
          <w:szCs w:val="24"/>
          <w:lang w:val="sr-Cyrl-RS"/>
        </w:rPr>
        <w:t>Навела је да сада постоји могућност да под контролу подпадају и они који су невидљиви за систем, што до сада није било могуће санкционисати.</w:t>
      </w:r>
      <w:r w:rsidR="00A3745F">
        <w:rPr>
          <w:sz w:val="24"/>
          <w:szCs w:val="24"/>
          <w:lang w:val="sr-Cyrl-RS"/>
        </w:rPr>
        <w:t xml:space="preserve"> </w:t>
      </w:r>
      <w:r w:rsidR="00676A56">
        <w:rPr>
          <w:sz w:val="24"/>
          <w:szCs w:val="24"/>
          <w:lang w:val="sr-Cyrl-RS"/>
        </w:rPr>
        <w:t>Истакла је да је веома битно да од 2017. године постоје помаци које је могуће остварити са постојећим прописима који су на снази.</w:t>
      </w:r>
      <w:r w:rsidR="005D1241">
        <w:rPr>
          <w:sz w:val="24"/>
          <w:szCs w:val="24"/>
          <w:lang w:val="sr-Cyrl-RS"/>
        </w:rPr>
        <w:t xml:space="preserve"> </w:t>
      </w:r>
    </w:p>
    <w:p w:rsidR="00102442" w:rsidRPr="00426EF1" w:rsidRDefault="00B44E33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6C36F1" w:rsidRPr="006C36F1">
        <w:rPr>
          <w:sz w:val="24"/>
          <w:szCs w:val="24"/>
          <w:lang w:val="sr-Cyrl-RS"/>
        </w:rPr>
        <w:t>Проф</w:t>
      </w:r>
      <w:r w:rsidR="008619E0">
        <w:rPr>
          <w:sz w:val="24"/>
          <w:szCs w:val="24"/>
          <w:lang w:val="sr-Cyrl-RS"/>
        </w:rPr>
        <w:t>.</w:t>
      </w:r>
      <w:r w:rsidR="006C36F1" w:rsidRPr="006C36F1">
        <w:rPr>
          <w:sz w:val="24"/>
          <w:szCs w:val="24"/>
          <w:lang w:val="sr-Cyrl-RS"/>
        </w:rPr>
        <w:t xml:space="preserve"> др </w:t>
      </w:r>
      <w:r w:rsidRPr="00426EF1">
        <w:rPr>
          <w:sz w:val="24"/>
          <w:szCs w:val="24"/>
          <w:lang w:val="sr-Cyrl-RS"/>
        </w:rPr>
        <w:t xml:space="preserve">Владан Јолџић, </w:t>
      </w:r>
      <w:r w:rsidR="00EC3077" w:rsidRPr="00426EF1">
        <w:rPr>
          <w:sz w:val="24"/>
          <w:szCs w:val="24"/>
          <w:lang w:val="sr-Cyrl-RS"/>
        </w:rPr>
        <w:t>професор прав</w:t>
      </w:r>
      <w:r w:rsidRPr="00426EF1">
        <w:rPr>
          <w:sz w:val="24"/>
          <w:szCs w:val="24"/>
          <w:lang w:val="sr-Cyrl-RS"/>
        </w:rPr>
        <w:t xml:space="preserve">а </w:t>
      </w:r>
      <w:r w:rsidR="00680D40">
        <w:rPr>
          <w:sz w:val="24"/>
          <w:szCs w:val="24"/>
          <w:lang w:val="sr-Cyrl-RS"/>
        </w:rPr>
        <w:t xml:space="preserve">на Институту за криминолошка и социолошка истраживања </w:t>
      </w:r>
      <w:r w:rsidRPr="00426EF1">
        <w:rPr>
          <w:sz w:val="24"/>
          <w:szCs w:val="24"/>
          <w:lang w:val="sr-Cyrl-RS"/>
        </w:rPr>
        <w:t xml:space="preserve">и члан Националног удружења експерата </w:t>
      </w:r>
      <w:r w:rsidR="00680D40">
        <w:rPr>
          <w:sz w:val="24"/>
          <w:szCs w:val="24"/>
          <w:lang w:val="sr-Cyrl-RS"/>
        </w:rPr>
        <w:t xml:space="preserve">за заштиту </w:t>
      </w:r>
      <w:r w:rsidRPr="00426EF1">
        <w:rPr>
          <w:sz w:val="24"/>
          <w:szCs w:val="24"/>
          <w:lang w:val="sr-Cyrl-RS"/>
        </w:rPr>
        <w:t xml:space="preserve">животне средине, </w:t>
      </w:r>
      <w:r w:rsidR="00EC3077" w:rsidRPr="00426EF1">
        <w:rPr>
          <w:sz w:val="24"/>
          <w:szCs w:val="24"/>
          <w:lang w:val="sr-Cyrl-RS"/>
        </w:rPr>
        <w:t xml:space="preserve">рекао је да наоко разнородни искази који су се до сад чули, чине сложен мозаик. </w:t>
      </w:r>
      <w:r w:rsidR="00F46399">
        <w:rPr>
          <w:sz w:val="24"/>
          <w:szCs w:val="24"/>
          <w:lang w:val="sr-Cyrl-RS"/>
        </w:rPr>
        <w:t xml:space="preserve">Навео је да смо </w:t>
      </w:r>
      <w:r w:rsidR="00EC3077" w:rsidRPr="00426EF1">
        <w:rPr>
          <w:sz w:val="24"/>
          <w:szCs w:val="24"/>
          <w:lang w:val="sr-Cyrl-RS"/>
        </w:rPr>
        <w:t>Закон о управљању отпадом пожурили да ускладимо са прописима ЕУ на потпуно погрешан начин, па смо добили пре</w:t>
      </w:r>
      <w:r w:rsidR="00DA32F0" w:rsidRPr="00426EF1">
        <w:rPr>
          <w:sz w:val="24"/>
          <w:szCs w:val="24"/>
          <w:lang w:val="sr-Cyrl-RS"/>
        </w:rPr>
        <w:t>велики</w:t>
      </w:r>
      <w:r w:rsidR="00EC3077" w:rsidRPr="00426EF1">
        <w:rPr>
          <w:sz w:val="24"/>
          <w:szCs w:val="24"/>
          <w:lang w:val="sr-Cyrl-RS"/>
        </w:rPr>
        <w:t xml:space="preserve"> док</w:t>
      </w:r>
      <w:r w:rsidR="00102442" w:rsidRPr="00426EF1">
        <w:rPr>
          <w:sz w:val="24"/>
          <w:szCs w:val="24"/>
          <w:lang w:val="sr-Cyrl-RS"/>
        </w:rPr>
        <w:t>у</w:t>
      </w:r>
      <w:r w:rsidR="00EC3077" w:rsidRPr="00426EF1">
        <w:rPr>
          <w:sz w:val="24"/>
          <w:szCs w:val="24"/>
          <w:lang w:val="sr-Cyrl-RS"/>
        </w:rPr>
        <w:t xml:space="preserve">мент који је тешко </w:t>
      </w:r>
      <w:r w:rsidR="00102442" w:rsidRPr="00426EF1">
        <w:rPr>
          <w:sz w:val="24"/>
          <w:szCs w:val="24"/>
          <w:lang w:val="sr-Cyrl-RS"/>
        </w:rPr>
        <w:t>доте</w:t>
      </w:r>
      <w:r w:rsidR="00EC3077" w:rsidRPr="00426EF1">
        <w:rPr>
          <w:sz w:val="24"/>
          <w:szCs w:val="24"/>
          <w:lang w:val="sr-Cyrl-RS"/>
        </w:rPr>
        <w:t xml:space="preserve">рати и још теже применити. </w:t>
      </w:r>
      <w:r w:rsidR="00102442" w:rsidRPr="00426EF1">
        <w:rPr>
          <w:sz w:val="24"/>
          <w:szCs w:val="24"/>
          <w:lang w:val="sr-Cyrl-RS"/>
        </w:rPr>
        <w:t>Реалност је таква да законе које тренутно имамо, не можемо заменити за годину дана, али је могуће један по један проблем издвајати из корпуса</w:t>
      </w:r>
      <w:r w:rsidR="000108EA" w:rsidRPr="00426EF1">
        <w:rPr>
          <w:sz w:val="24"/>
          <w:szCs w:val="24"/>
          <w:lang w:val="sr-Cyrl-RS"/>
        </w:rPr>
        <w:t xml:space="preserve"> и </w:t>
      </w:r>
      <w:r w:rsidR="00F81FE7">
        <w:rPr>
          <w:sz w:val="24"/>
          <w:szCs w:val="24"/>
          <w:lang w:val="sr-Cyrl-RS"/>
        </w:rPr>
        <w:t xml:space="preserve">студиозно, са јачим тимом, </w:t>
      </w:r>
      <w:r w:rsidR="000108EA" w:rsidRPr="00426EF1">
        <w:rPr>
          <w:sz w:val="24"/>
          <w:szCs w:val="24"/>
          <w:lang w:val="sr-Cyrl-RS"/>
        </w:rPr>
        <w:t>обрађивати кроз пре</w:t>
      </w:r>
      <w:r w:rsidR="00102442" w:rsidRPr="00426EF1">
        <w:rPr>
          <w:sz w:val="24"/>
          <w:szCs w:val="24"/>
          <w:lang w:val="sr-Cyrl-RS"/>
        </w:rPr>
        <w:t xml:space="preserve">днацрт, нацрт и предлог закона, који ће </w:t>
      </w:r>
      <w:r w:rsidR="00F81FE7">
        <w:rPr>
          <w:sz w:val="24"/>
          <w:szCs w:val="24"/>
          <w:lang w:val="sr-Cyrl-RS"/>
        </w:rPr>
        <w:t>одредити</w:t>
      </w:r>
      <w:r w:rsidR="00102442" w:rsidRPr="00426EF1">
        <w:rPr>
          <w:sz w:val="24"/>
          <w:szCs w:val="24"/>
          <w:lang w:val="sr-Cyrl-RS"/>
        </w:rPr>
        <w:t xml:space="preserve"> ко</w:t>
      </w:r>
      <w:r w:rsidR="001C3A30">
        <w:rPr>
          <w:sz w:val="24"/>
          <w:szCs w:val="24"/>
          <w:lang w:val="sr-Cyrl-RS"/>
        </w:rPr>
        <w:t>н</w:t>
      </w:r>
      <w:r w:rsidR="00F81FE7">
        <w:rPr>
          <w:sz w:val="24"/>
          <w:szCs w:val="24"/>
          <w:lang w:val="sr-Cyrl-RS"/>
        </w:rPr>
        <w:t>кретна</w:t>
      </w:r>
      <w:r w:rsidR="00102442" w:rsidRPr="00426EF1">
        <w:rPr>
          <w:sz w:val="24"/>
          <w:szCs w:val="24"/>
          <w:lang w:val="sr-Cyrl-RS"/>
        </w:rPr>
        <w:t xml:space="preserve"> питања. </w:t>
      </w:r>
      <w:r w:rsidR="00F81FE7">
        <w:rPr>
          <w:sz w:val="24"/>
          <w:szCs w:val="24"/>
          <w:lang w:val="sr-Cyrl-RS"/>
        </w:rPr>
        <w:t xml:space="preserve">На такав начин би се овај поступак смањио временски, а смањио би се и текст садашњег закона да би се у једном моменту анулирао. </w:t>
      </w:r>
      <w:r w:rsidR="000D5B58" w:rsidRPr="00426EF1">
        <w:rPr>
          <w:sz w:val="24"/>
          <w:szCs w:val="24"/>
          <w:lang w:val="sr-Cyrl-RS"/>
        </w:rPr>
        <w:t>О</w:t>
      </w:r>
      <w:r w:rsidR="000108EA" w:rsidRPr="00426EF1">
        <w:rPr>
          <w:sz w:val="24"/>
          <w:szCs w:val="24"/>
          <w:lang w:val="sr-Cyrl-RS"/>
        </w:rPr>
        <w:t>во би требало урадити на квалитетан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0108EA" w:rsidRPr="00426EF1">
        <w:rPr>
          <w:sz w:val="24"/>
          <w:szCs w:val="24"/>
          <w:lang w:val="sr-Cyrl-RS"/>
        </w:rPr>
        <w:t>начин, део по део, како бисмо у тренутку кад то буде потребно, имали потпуно усклађене законе</w:t>
      </w:r>
      <w:r w:rsidR="00F81FE7">
        <w:rPr>
          <w:sz w:val="24"/>
          <w:szCs w:val="24"/>
          <w:lang w:val="sr-Cyrl-RS"/>
        </w:rPr>
        <w:t xml:space="preserve"> са прописима Европске уније.</w:t>
      </w:r>
      <w:r w:rsidR="000108EA" w:rsidRPr="00426EF1">
        <w:rPr>
          <w:sz w:val="24"/>
          <w:szCs w:val="24"/>
          <w:lang w:val="sr-Cyrl-RS"/>
        </w:rPr>
        <w:t xml:space="preserve"> </w:t>
      </w:r>
    </w:p>
    <w:p w:rsidR="007A1BC6" w:rsidRPr="00426EF1" w:rsidRDefault="000108EA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  <w:t xml:space="preserve">Братислав Попрашић из Крушевачког еколошког центра, приметио је </w:t>
      </w:r>
      <w:r w:rsidR="00723E05">
        <w:rPr>
          <w:sz w:val="24"/>
          <w:szCs w:val="24"/>
          <w:lang w:val="sr-Cyrl-RS"/>
        </w:rPr>
        <w:t>д</w:t>
      </w:r>
      <w:r w:rsidRPr="00426EF1">
        <w:rPr>
          <w:sz w:val="24"/>
          <w:szCs w:val="24"/>
          <w:lang w:val="sr-Cyrl-RS"/>
        </w:rPr>
        <w:t>а инспекцији на републичком нивоу недостаје макар 50% капацитета да би адекватно могли да реагују, док инспек</w:t>
      </w:r>
      <w:r w:rsidR="00FE5442">
        <w:rPr>
          <w:sz w:val="24"/>
          <w:szCs w:val="24"/>
          <w:lang w:val="sr-Cyrl-RS"/>
        </w:rPr>
        <w:t>тори</w:t>
      </w:r>
      <w:r w:rsidRPr="00426EF1">
        <w:rPr>
          <w:sz w:val="24"/>
          <w:szCs w:val="24"/>
          <w:lang w:val="sr-Cyrl-RS"/>
        </w:rPr>
        <w:t xml:space="preserve"> на локалу скоро да и немају надлежности</w:t>
      </w:r>
      <w:r w:rsidR="00C20F04" w:rsidRPr="00426EF1">
        <w:rPr>
          <w:sz w:val="24"/>
          <w:szCs w:val="24"/>
          <w:lang w:val="sr-Cyrl-RS"/>
        </w:rPr>
        <w:t xml:space="preserve">, а уколико не постоје ефекти деловања инспекције, сматра да је свака </w:t>
      </w:r>
      <w:r w:rsidR="007A1BC6" w:rsidRPr="00426EF1">
        <w:rPr>
          <w:sz w:val="24"/>
          <w:szCs w:val="24"/>
          <w:lang w:val="sr-Cyrl-RS"/>
        </w:rPr>
        <w:t xml:space="preserve">даља </w:t>
      </w:r>
      <w:r w:rsidR="00C20F04" w:rsidRPr="00426EF1">
        <w:rPr>
          <w:sz w:val="24"/>
          <w:szCs w:val="24"/>
          <w:lang w:val="sr-Cyrl-RS"/>
        </w:rPr>
        <w:t xml:space="preserve">прича </w:t>
      </w:r>
      <w:r w:rsidR="007A1BC6" w:rsidRPr="00426EF1">
        <w:rPr>
          <w:sz w:val="24"/>
          <w:szCs w:val="24"/>
          <w:lang w:val="sr-Cyrl-RS"/>
        </w:rPr>
        <w:t>сувиш</w:t>
      </w:r>
      <w:r w:rsidR="00C20F04" w:rsidRPr="00426EF1">
        <w:rPr>
          <w:sz w:val="24"/>
          <w:szCs w:val="24"/>
          <w:lang w:val="sr-Cyrl-RS"/>
        </w:rPr>
        <w:t>на</w:t>
      </w:r>
      <w:r w:rsidRPr="00426EF1">
        <w:rPr>
          <w:sz w:val="24"/>
          <w:szCs w:val="24"/>
          <w:lang w:val="sr-Cyrl-RS"/>
        </w:rPr>
        <w:t xml:space="preserve">. </w:t>
      </w:r>
      <w:r w:rsidR="00FE5442">
        <w:rPr>
          <w:sz w:val="24"/>
          <w:szCs w:val="24"/>
          <w:lang w:val="sr-Cyrl-RS"/>
        </w:rPr>
        <w:t>Истакао је да</w:t>
      </w:r>
      <w:r w:rsidR="007A1BC6" w:rsidRPr="00426EF1">
        <w:rPr>
          <w:sz w:val="24"/>
          <w:szCs w:val="24"/>
          <w:lang w:val="sr-Cyrl-RS"/>
        </w:rPr>
        <w:t xml:space="preserve"> је потребно да се у области правос</w:t>
      </w:r>
      <w:r w:rsidR="002172E6">
        <w:rPr>
          <w:sz w:val="24"/>
          <w:szCs w:val="24"/>
          <w:lang w:val="sr-Cyrl-RS"/>
        </w:rPr>
        <w:t xml:space="preserve">уђа што пре покрене ово питање, како бисмо знали шта се десило са поднетим кривичним пријавама, пријавама за привредне преступе и сл. </w:t>
      </w:r>
      <w:r w:rsidR="009253A4">
        <w:rPr>
          <w:sz w:val="24"/>
          <w:szCs w:val="24"/>
          <w:lang w:val="sr-Cyrl-RS"/>
        </w:rPr>
        <w:t xml:space="preserve">да ли су и на који начин процесуиране. </w:t>
      </w:r>
      <w:r w:rsidR="007A1BC6" w:rsidRPr="00426EF1">
        <w:rPr>
          <w:sz w:val="24"/>
          <w:szCs w:val="24"/>
          <w:lang w:val="sr-Cyrl-RS"/>
        </w:rPr>
        <w:t>По</w:t>
      </w:r>
      <w:r w:rsidR="000D5B58" w:rsidRPr="00426EF1">
        <w:rPr>
          <w:sz w:val="24"/>
          <w:szCs w:val="24"/>
          <w:lang w:val="sr-Cyrl-RS"/>
        </w:rPr>
        <w:t>м</w:t>
      </w:r>
      <w:r w:rsidR="007A1BC6" w:rsidRPr="00426EF1">
        <w:rPr>
          <w:sz w:val="24"/>
          <w:szCs w:val="24"/>
          <w:lang w:val="sr-Cyrl-RS"/>
        </w:rPr>
        <w:t>енуо је и питање токова отпада</w:t>
      </w:r>
      <w:r w:rsidR="005440C3" w:rsidRPr="00426EF1">
        <w:rPr>
          <w:sz w:val="24"/>
          <w:szCs w:val="24"/>
          <w:lang w:val="sr-Cyrl-RS"/>
        </w:rPr>
        <w:t xml:space="preserve"> </w:t>
      </w:r>
      <w:r w:rsidR="007A1BC6" w:rsidRPr="00426EF1">
        <w:rPr>
          <w:sz w:val="24"/>
          <w:szCs w:val="24"/>
          <w:lang w:val="sr-Cyrl-RS"/>
        </w:rPr>
        <w:t xml:space="preserve">који се генеришу на сеоском подручју. </w:t>
      </w:r>
      <w:r w:rsidR="005440C3" w:rsidRPr="00426EF1">
        <w:rPr>
          <w:sz w:val="24"/>
          <w:szCs w:val="24"/>
          <w:lang w:val="sr-Cyrl-RS"/>
        </w:rPr>
        <w:t>Сматра да се ово питање за</w:t>
      </w:r>
      <w:r w:rsidR="00E355AB" w:rsidRPr="00426EF1">
        <w:rPr>
          <w:sz w:val="24"/>
          <w:szCs w:val="24"/>
          <w:lang w:val="sr-Cyrl-RS"/>
        </w:rPr>
        <w:t>немарује</w:t>
      </w:r>
      <w:r w:rsidR="005440C3" w:rsidRPr="00426EF1">
        <w:rPr>
          <w:sz w:val="24"/>
          <w:szCs w:val="24"/>
          <w:lang w:val="sr-Cyrl-RS"/>
        </w:rPr>
        <w:t xml:space="preserve">, </w:t>
      </w:r>
      <w:r w:rsidR="000F1F1A">
        <w:rPr>
          <w:sz w:val="24"/>
          <w:szCs w:val="24"/>
          <w:lang w:val="sr-Cyrl-RS"/>
        </w:rPr>
        <w:t>како због разуђености</w:t>
      </w:r>
      <w:r w:rsidR="004C1052">
        <w:rPr>
          <w:sz w:val="24"/>
          <w:szCs w:val="24"/>
          <w:lang w:val="sr-Cyrl-RS"/>
        </w:rPr>
        <w:t xml:space="preserve">, тако </w:t>
      </w:r>
      <w:r w:rsidR="000F1F1A">
        <w:rPr>
          <w:sz w:val="24"/>
          <w:szCs w:val="24"/>
          <w:lang w:val="sr-Cyrl-RS"/>
        </w:rPr>
        <w:t xml:space="preserve">и </w:t>
      </w:r>
      <w:r w:rsidR="004C1052">
        <w:rPr>
          <w:sz w:val="24"/>
          <w:szCs w:val="24"/>
          <w:lang w:val="sr-Cyrl-RS"/>
        </w:rPr>
        <w:t xml:space="preserve">због </w:t>
      </w:r>
      <w:r w:rsidR="000F1F1A">
        <w:rPr>
          <w:sz w:val="24"/>
          <w:szCs w:val="24"/>
          <w:lang w:val="sr-Cyrl-RS"/>
        </w:rPr>
        <w:t>осиромашења села. Навео је да је</w:t>
      </w:r>
      <w:r w:rsidR="005440C3" w:rsidRPr="00426EF1">
        <w:rPr>
          <w:sz w:val="24"/>
          <w:szCs w:val="24"/>
          <w:lang w:val="sr-Cyrl-RS"/>
        </w:rPr>
        <w:t xml:space="preserve"> регулисање ових токова </w:t>
      </w:r>
      <w:r w:rsidR="00E355AB" w:rsidRPr="00426EF1">
        <w:rPr>
          <w:sz w:val="24"/>
          <w:szCs w:val="24"/>
          <w:lang w:val="sr-Cyrl-RS"/>
        </w:rPr>
        <w:t>отпада у економском смислу проб</w:t>
      </w:r>
      <w:r w:rsidR="005440C3" w:rsidRPr="00426EF1">
        <w:rPr>
          <w:sz w:val="24"/>
          <w:szCs w:val="24"/>
          <w:lang w:val="sr-Cyrl-RS"/>
        </w:rPr>
        <w:t>л</w:t>
      </w:r>
      <w:r w:rsidR="00E355AB" w:rsidRPr="00426EF1">
        <w:rPr>
          <w:sz w:val="24"/>
          <w:szCs w:val="24"/>
          <w:lang w:val="sr-Cyrl-RS"/>
        </w:rPr>
        <w:t>е</w:t>
      </w:r>
      <w:r w:rsidR="005440C3" w:rsidRPr="00426EF1">
        <w:rPr>
          <w:sz w:val="24"/>
          <w:szCs w:val="24"/>
          <w:lang w:val="sr-Cyrl-RS"/>
        </w:rPr>
        <w:t>матично</w:t>
      </w:r>
      <w:r w:rsidR="00DA32F0" w:rsidRPr="00426EF1">
        <w:rPr>
          <w:sz w:val="24"/>
          <w:szCs w:val="24"/>
          <w:lang w:val="sr-Cyrl-RS"/>
        </w:rPr>
        <w:t>, а</w:t>
      </w:r>
      <w:r w:rsidR="00E355AB" w:rsidRPr="00426EF1">
        <w:rPr>
          <w:sz w:val="24"/>
          <w:szCs w:val="24"/>
          <w:lang w:val="sr-Cyrl-RS"/>
        </w:rPr>
        <w:t xml:space="preserve"> ову услугу је </w:t>
      </w:r>
      <w:r w:rsidR="000F1F1A">
        <w:rPr>
          <w:sz w:val="24"/>
          <w:szCs w:val="24"/>
          <w:lang w:val="sr-Cyrl-RS"/>
        </w:rPr>
        <w:t xml:space="preserve">скоро </w:t>
      </w:r>
      <w:r w:rsidR="00E355AB" w:rsidRPr="00426EF1">
        <w:rPr>
          <w:sz w:val="24"/>
          <w:szCs w:val="24"/>
          <w:lang w:val="sr-Cyrl-RS"/>
        </w:rPr>
        <w:t>немогуће наплатити</w:t>
      </w:r>
      <w:r w:rsidR="005440C3" w:rsidRPr="00426EF1">
        <w:rPr>
          <w:sz w:val="24"/>
          <w:szCs w:val="24"/>
          <w:lang w:val="sr-Cyrl-RS"/>
        </w:rPr>
        <w:t>.</w:t>
      </w:r>
      <w:r w:rsidR="00E355AB" w:rsidRPr="00426EF1">
        <w:rPr>
          <w:sz w:val="24"/>
          <w:szCs w:val="24"/>
          <w:lang w:val="sr-Cyrl-RS"/>
        </w:rPr>
        <w:t xml:space="preserve"> </w:t>
      </w:r>
      <w:r w:rsidR="004B6710">
        <w:rPr>
          <w:sz w:val="24"/>
          <w:szCs w:val="24"/>
          <w:lang w:val="sr-Cyrl-RS"/>
        </w:rPr>
        <w:t>Навео је да је Еколошки центар Одбору послао свој писани прилог.</w:t>
      </w:r>
      <w:r w:rsidR="005440C3" w:rsidRPr="00426EF1">
        <w:rPr>
          <w:sz w:val="24"/>
          <w:szCs w:val="24"/>
          <w:lang w:val="sr-Cyrl-RS"/>
        </w:rPr>
        <w:t xml:space="preserve"> </w:t>
      </w:r>
    </w:p>
    <w:p w:rsidR="00F720A9" w:rsidRPr="00426EF1" w:rsidRDefault="00E355AB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lastRenderedPageBreak/>
        <w:tab/>
      </w:r>
      <w:r w:rsidR="005F3C8D" w:rsidRPr="00426EF1">
        <w:rPr>
          <w:sz w:val="24"/>
          <w:szCs w:val="24"/>
          <w:lang w:val="sr-Cyrl-RS"/>
        </w:rPr>
        <w:t>Драган Дилпарић</w:t>
      </w:r>
      <w:r w:rsidR="00614A2A">
        <w:rPr>
          <w:sz w:val="24"/>
          <w:szCs w:val="24"/>
          <w:lang w:val="sr-Cyrl-RS"/>
        </w:rPr>
        <w:t xml:space="preserve"> из</w:t>
      </w:r>
      <w:r w:rsidR="005F3C8D" w:rsidRPr="00426EF1">
        <w:rPr>
          <w:sz w:val="24"/>
          <w:szCs w:val="24"/>
          <w:lang w:val="sr-Cyrl-RS"/>
        </w:rPr>
        <w:t xml:space="preserve"> Одбора за </w:t>
      </w:r>
      <w:r w:rsidR="00614A2A">
        <w:rPr>
          <w:sz w:val="24"/>
          <w:szCs w:val="24"/>
          <w:lang w:val="sr-Cyrl-RS"/>
        </w:rPr>
        <w:t xml:space="preserve">заштиту </w:t>
      </w:r>
      <w:r w:rsidR="005F3C8D" w:rsidRPr="00426EF1">
        <w:rPr>
          <w:sz w:val="24"/>
          <w:szCs w:val="24"/>
          <w:lang w:val="sr-Cyrl-RS"/>
        </w:rPr>
        <w:t>животн</w:t>
      </w:r>
      <w:r w:rsidR="00614A2A">
        <w:rPr>
          <w:sz w:val="24"/>
          <w:szCs w:val="24"/>
          <w:lang w:val="sr-Cyrl-RS"/>
        </w:rPr>
        <w:t>е</w:t>
      </w:r>
      <w:r w:rsidR="005F3C8D" w:rsidRPr="00426EF1">
        <w:rPr>
          <w:sz w:val="24"/>
          <w:szCs w:val="24"/>
          <w:lang w:val="sr-Cyrl-RS"/>
        </w:rPr>
        <w:t xml:space="preserve"> средину Америчке привредне коморе у Србији</w:t>
      </w:r>
      <w:r w:rsidR="00BC6730">
        <w:rPr>
          <w:sz w:val="24"/>
          <w:szCs w:val="24"/>
          <w:lang w:val="sr-Cyrl-RS"/>
        </w:rPr>
        <w:t xml:space="preserve"> (која броји преко 200 домаћих и мултинационалих компанија)</w:t>
      </w:r>
      <w:r w:rsidR="005F3C8D" w:rsidRPr="00426EF1">
        <w:rPr>
          <w:sz w:val="24"/>
          <w:szCs w:val="24"/>
          <w:lang w:val="sr-Cyrl-RS"/>
        </w:rPr>
        <w:t xml:space="preserve">, </w:t>
      </w:r>
      <w:r w:rsidR="000D5B58" w:rsidRPr="00426EF1">
        <w:rPr>
          <w:sz w:val="24"/>
          <w:szCs w:val="24"/>
          <w:lang w:val="sr-Cyrl-RS"/>
        </w:rPr>
        <w:t>скренуо је пажњу на то</w:t>
      </w:r>
      <w:r w:rsidR="005F3C8D" w:rsidRPr="00426EF1">
        <w:rPr>
          <w:sz w:val="24"/>
          <w:szCs w:val="24"/>
          <w:lang w:val="sr-Cyrl-RS"/>
        </w:rPr>
        <w:t xml:space="preserve"> да се животна средина финансира из привреде, </w:t>
      </w:r>
      <w:r w:rsidR="00C158BD" w:rsidRPr="00426EF1">
        <w:rPr>
          <w:sz w:val="24"/>
          <w:szCs w:val="24"/>
          <w:lang w:val="sr-Cyrl-RS"/>
        </w:rPr>
        <w:t xml:space="preserve">кроз </w:t>
      </w:r>
      <w:r w:rsidR="005F3C8D" w:rsidRPr="00426EF1">
        <w:rPr>
          <w:sz w:val="24"/>
          <w:szCs w:val="24"/>
          <w:lang w:val="sr-Cyrl-RS"/>
        </w:rPr>
        <w:t>поштовање пр</w:t>
      </w:r>
      <w:r w:rsidR="00C158BD" w:rsidRPr="00426EF1">
        <w:rPr>
          <w:sz w:val="24"/>
          <w:szCs w:val="24"/>
          <w:lang w:val="sr-Cyrl-RS"/>
        </w:rPr>
        <w:t>инцип</w:t>
      </w:r>
      <w:r w:rsidR="00AA6105">
        <w:rPr>
          <w:sz w:val="24"/>
          <w:szCs w:val="24"/>
          <w:lang w:val="sr-Cyrl-RS"/>
        </w:rPr>
        <w:t>ла „загађивач плаћа“, али се ипак преноси на крајњег потрошача у мањој или у већој мери.</w:t>
      </w:r>
      <w:r w:rsidR="005F3C8D" w:rsidRPr="00426EF1">
        <w:rPr>
          <w:sz w:val="24"/>
          <w:szCs w:val="24"/>
          <w:lang w:val="sr-Cyrl-RS"/>
        </w:rPr>
        <w:t xml:space="preserve"> Овај принцип, којим се путем привреде новац уплаћује у буџет Републике (с обзиром на то да не постоји фонд за заштиту животне средине у оном облику у ком је постојао до 2012. године), доследно примењују све чланице ове коморе. Међутим, проблем је у томе што </w:t>
      </w:r>
      <w:r w:rsidR="002D679A" w:rsidRPr="00426EF1">
        <w:rPr>
          <w:sz w:val="24"/>
          <w:szCs w:val="24"/>
          <w:lang w:val="sr-Cyrl-RS"/>
        </w:rPr>
        <w:t>више од 50% обвезника, који своје производе стављају на тржиште (реч је о посебним токовима отпада), не извршава своју законску обавезу</w:t>
      </w:r>
      <w:r w:rsidR="00C158BD" w:rsidRPr="00426EF1">
        <w:rPr>
          <w:sz w:val="24"/>
          <w:szCs w:val="24"/>
          <w:lang w:val="sr-Cyrl-RS"/>
        </w:rPr>
        <w:t xml:space="preserve">, </w:t>
      </w:r>
      <w:r w:rsidR="001D3CC7" w:rsidRPr="00426EF1">
        <w:rPr>
          <w:sz w:val="24"/>
          <w:szCs w:val="24"/>
          <w:lang w:val="sr-Cyrl-RS"/>
        </w:rPr>
        <w:t>шт</w:t>
      </w:r>
      <w:r w:rsidR="00C158BD" w:rsidRPr="00426EF1">
        <w:rPr>
          <w:sz w:val="24"/>
          <w:szCs w:val="24"/>
          <w:lang w:val="sr-Cyrl-RS"/>
        </w:rPr>
        <w:t>о</w:t>
      </w:r>
      <w:r w:rsidR="001D3CC7" w:rsidRPr="00426EF1">
        <w:rPr>
          <w:sz w:val="24"/>
          <w:szCs w:val="24"/>
          <w:lang w:val="sr-Cyrl-RS"/>
        </w:rPr>
        <w:t xml:space="preserve"> значи да</w:t>
      </w:r>
      <w:r w:rsidR="00C158BD" w:rsidRPr="00426EF1">
        <w:rPr>
          <w:sz w:val="24"/>
          <w:szCs w:val="24"/>
          <w:lang w:val="sr-Cyrl-RS"/>
        </w:rPr>
        <w:t xml:space="preserve"> на годишњем нивоу </w:t>
      </w:r>
      <w:r w:rsidR="001D3CC7" w:rsidRPr="00426EF1">
        <w:rPr>
          <w:sz w:val="24"/>
          <w:szCs w:val="24"/>
          <w:lang w:val="sr-Cyrl-RS"/>
        </w:rPr>
        <w:t>буџет Републике б</w:t>
      </w:r>
      <w:r w:rsidR="00E73CC0">
        <w:rPr>
          <w:sz w:val="24"/>
          <w:szCs w:val="24"/>
          <w:lang w:val="sr-Cyrl-RS"/>
        </w:rPr>
        <w:t>уде</w:t>
      </w:r>
      <w:r w:rsidR="001D3CC7" w:rsidRPr="00426EF1">
        <w:rPr>
          <w:sz w:val="24"/>
          <w:szCs w:val="24"/>
          <w:lang w:val="sr-Cyrl-RS"/>
        </w:rPr>
        <w:t xml:space="preserve"> оштећен за</w:t>
      </w:r>
      <w:r w:rsidR="000D5B58" w:rsidRPr="00426EF1">
        <w:rPr>
          <w:sz w:val="24"/>
          <w:szCs w:val="24"/>
          <w:lang w:val="sr-Cyrl-RS"/>
        </w:rPr>
        <w:t xml:space="preserve"> око</w:t>
      </w:r>
      <w:r w:rsidR="00C158BD" w:rsidRPr="00426EF1">
        <w:rPr>
          <w:sz w:val="24"/>
          <w:szCs w:val="24"/>
          <w:lang w:val="sr-Cyrl-RS"/>
        </w:rPr>
        <w:t xml:space="preserve"> 20 милиона евра</w:t>
      </w:r>
      <w:r w:rsidR="002D679A" w:rsidRPr="00426EF1">
        <w:rPr>
          <w:sz w:val="24"/>
          <w:szCs w:val="24"/>
          <w:lang w:val="sr-Cyrl-RS"/>
        </w:rPr>
        <w:t>.</w:t>
      </w:r>
      <w:r w:rsidR="001D3CC7" w:rsidRPr="00426EF1">
        <w:rPr>
          <w:sz w:val="24"/>
          <w:szCs w:val="24"/>
          <w:lang w:val="sr-Cyrl-RS"/>
        </w:rPr>
        <w:t xml:space="preserve"> </w:t>
      </w:r>
      <w:r w:rsidR="00E63EB2" w:rsidRPr="00426EF1">
        <w:rPr>
          <w:sz w:val="24"/>
          <w:szCs w:val="24"/>
          <w:lang w:val="sr-Cyrl-RS"/>
        </w:rPr>
        <w:tab/>
      </w:r>
      <w:r w:rsidR="00E95AB6">
        <w:rPr>
          <w:sz w:val="24"/>
          <w:szCs w:val="24"/>
          <w:lang w:val="sr-Cyrl-RS"/>
        </w:rPr>
        <w:t>Указао је на неопходност примене принципа продужене одговорности, јер се мора бринути о производима који након употребе постају отпад.</w:t>
      </w:r>
      <w:r w:rsidR="00152977">
        <w:rPr>
          <w:sz w:val="24"/>
          <w:szCs w:val="24"/>
          <w:lang w:val="sr-Cyrl-RS"/>
        </w:rPr>
        <w:t xml:space="preserve"> </w:t>
      </w:r>
      <w:r w:rsidR="0041708D">
        <w:rPr>
          <w:sz w:val="24"/>
          <w:szCs w:val="24"/>
          <w:lang w:val="sr-Cyrl-RS"/>
        </w:rPr>
        <w:t>Навео је да је изменама и допунама закона дефинисана обавеза дневне евиденције производа који се стављају на тржиште</w:t>
      </w:r>
      <w:r w:rsidR="007A534F">
        <w:rPr>
          <w:sz w:val="24"/>
          <w:szCs w:val="24"/>
          <w:lang w:val="sr-Cyrl-RS"/>
        </w:rPr>
        <w:t>, што у многоме отежава пословање многих компанија</w:t>
      </w:r>
      <w:r w:rsidR="00722133">
        <w:rPr>
          <w:sz w:val="24"/>
          <w:szCs w:val="24"/>
          <w:lang w:val="sr-Cyrl-RS"/>
        </w:rPr>
        <w:t>.</w:t>
      </w:r>
      <w:r w:rsidR="00B748C9">
        <w:rPr>
          <w:sz w:val="24"/>
          <w:szCs w:val="24"/>
          <w:lang w:val="sr-Cyrl-RS"/>
        </w:rPr>
        <w:t xml:space="preserve"> Истакао је да процедуре треба упростити</w:t>
      </w:r>
      <w:r w:rsidR="005D06B2">
        <w:rPr>
          <w:sz w:val="24"/>
          <w:szCs w:val="24"/>
          <w:lang w:val="sr-Cyrl-RS"/>
        </w:rPr>
        <w:t xml:space="preserve">. </w:t>
      </w:r>
      <w:r w:rsidR="00E63EB2" w:rsidRPr="00426EF1">
        <w:rPr>
          <w:sz w:val="24"/>
          <w:szCs w:val="24"/>
          <w:lang w:val="sr-Cyrl-RS"/>
        </w:rPr>
        <w:t>Кад је у питању проблем са депонијама, рекао је да докле год је цена депоновања оволико ниска (700 до 1000 дин. по тони), нећ</w:t>
      </w:r>
      <w:r w:rsidR="0019605E" w:rsidRPr="00426EF1">
        <w:rPr>
          <w:sz w:val="24"/>
          <w:szCs w:val="24"/>
          <w:lang w:val="sr-Cyrl-RS"/>
        </w:rPr>
        <w:t>е</w:t>
      </w:r>
      <w:r w:rsidR="002E1399">
        <w:rPr>
          <w:sz w:val="24"/>
          <w:szCs w:val="24"/>
          <w:lang w:val="sr-Cyrl-RS"/>
        </w:rPr>
        <w:t xml:space="preserve"> бити ни примарне сепарације, јер је отпад најлакше само одложити на депонију. </w:t>
      </w:r>
      <w:r w:rsidR="00A12745">
        <w:rPr>
          <w:sz w:val="24"/>
          <w:szCs w:val="24"/>
          <w:lang w:val="sr-Cyrl-RS"/>
        </w:rPr>
        <w:t>Истакао</w:t>
      </w:r>
      <w:r w:rsidR="00CE7B27">
        <w:rPr>
          <w:sz w:val="24"/>
          <w:szCs w:val="24"/>
          <w:lang w:val="sr-Cyrl-RS"/>
        </w:rPr>
        <w:t xml:space="preserve"> је да, када буде подигнута цена депоновања, имаћемо примарну селекцију јер ћемо водити рачуна о томе </w:t>
      </w:r>
      <w:r w:rsidR="0018034E">
        <w:rPr>
          <w:sz w:val="24"/>
          <w:szCs w:val="24"/>
          <w:lang w:val="sr-Cyrl-RS"/>
        </w:rPr>
        <w:t xml:space="preserve">шта ћемо бацати јер </w:t>
      </w:r>
      <w:r w:rsidR="00CE7B27">
        <w:rPr>
          <w:sz w:val="24"/>
          <w:szCs w:val="24"/>
          <w:lang w:val="sr-Cyrl-RS"/>
        </w:rPr>
        <w:t>нас то кошта.</w:t>
      </w:r>
      <w:r w:rsidR="0018034E">
        <w:rPr>
          <w:sz w:val="24"/>
          <w:szCs w:val="24"/>
          <w:lang w:val="sr-Cyrl-RS"/>
        </w:rPr>
        <w:t xml:space="preserve"> Навео је да тај новац треба улагати у развој сакупљачке мреже</w:t>
      </w:r>
      <w:r w:rsidR="009E144E">
        <w:rPr>
          <w:sz w:val="24"/>
          <w:szCs w:val="24"/>
          <w:lang w:val="sr-Cyrl-RS"/>
        </w:rPr>
        <w:t>,</w:t>
      </w:r>
      <w:r w:rsidR="0018034E">
        <w:rPr>
          <w:sz w:val="24"/>
          <w:szCs w:val="24"/>
          <w:lang w:val="sr-Cyrl-RS"/>
        </w:rPr>
        <w:t xml:space="preserve"> која се може развити уз помоћ </w:t>
      </w:r>
      <w:r w:rsidR="0014723D">
        <w:rPr>
          <w:sz w:val="24"/>
          <w:szCs w:val="24"/>
          <w:lang w:val="sr-Cyrl-RS"/>
        </w:rPr>
        <w:t>оператера система и п</w:t>
      </w:r>
      <w:r w:rsidR="005661FF">
        <w:rPr>
          <w:sz w:val="24"/>
          <w:szCs w:val="24"/>
          <w:lang w:val="sr-Cyrl-RS"/>
        </w:rPr>
        <w:t>а</w:t>
      </w:r>
      <w:r w:rsidR="0014723D">
        <w:rPr>
          <w:sz w:val="24"/>
          <w:szCs w:val="24"/>
          <w:lang w:val="sr-Cyrl-RS"/>
        </w:rPr>
        <w:t>ртнерства са јавним комун</w:t>
      </w:r>
      <w:r w:rsidR="005661FF">
        <w:rPr>
          <w:sz w:val="24"/>
          <w:szCs w:val="24"/>
          <w:lang w:val="sr-Cyrl-RS"/>
        </w:rPr>
        <w:t>а</w:t>
      </w:r>
      <w:r w:rsidR="0014723D">
        <w:rPr>
          <w:sz w:val="24"/>
          <w:szCs w:val="24"/>
          <w:lang w:val="sr-Cyrl-RS"/>
        </w:rPr>
        <w:t xml:space="preserve">лним предузећима. </w:t>
      </w:r>
      <w:r w:rsidR="0019605E" w:rsidRPr="00426EF1">
        <w:rPr>
          <w:sz w:val="24"/>
          <w:szCs w:val="24"/>
          <w:lang w:val="sr-Cyrl-RS"/>
        </w:rPr>
        <w:t xml:space="preserve">Истакао је да се рециклажна индустрија суочава с озбиљним проблемима. Наиме, 2010. године је држава добро учинила када је инвестирала у подизање капацитета </w:t>
      </w:r>
      <w:r w:rsidR="001B0DC2" w:rsidRPr="00426EF1">
        <w:rPr>
          <w:sz w:val="24"/>
          <w:szCs w:val="24"/>
          <w:lang w:val="sr-Cyrl-RS"/>
        </w:rPr>
        <w:t>рециклажне индустрије</w:t>
      </w:r>
      <w:r w:rsidR="0019605E" w:rsidRPr="00426EF1">
        <w:rPr>
          <w:sz w:val="24"/>
          <w:szCs w:val="24"/>
          <w:lang w:val="sr-Cyrl-RS"/>
        </w:rPr>
        <w:t xml:space="preserve">, </w:t>
      </w:r>
      <w:r w:rsidR="001B0DC2" w:rsidRPr="00426EF1">
        <w:rPr>
          <w:sz w:val="24"/>
          <w:szCs w:val="24"/>
          <w:lang w:val="sr-Cyrl-RS"/>
        </w:rPr>
        <w:t>али сада, након шест година, њено финансирање је нестабилно, постоји нелојална конкуренција кад је у питању плаћање накн</w:t>
      </w:r>
      <w:r w:rsidR="002C1B15">
        <w:rPr>
          <w:sz w:val="24"/>
          <w:szCs w:val="24"/>
          <w:lang w:val="sr-Cyrl-RS"/>
        </w:rPr>
        <w:t>а</w:t>
      </w:r>
      <w:r w:rsidR="001B0DC2" w:rsidRPr="00426EF1">
        <w:rPr>
          <w:sz w:val="24"/>
          <w:szCs w:val="24"/>
          <w:lang w:val="sr-Cyrl-RS"/>
        </w:rPr>
        <w:t>да од стране обвезника, па је време да</w:t>
      </w:r>
      <w:r w:rsidR="00576439">
        <w:rPr>
          <w:sz w:val="24"/>
          <w:szCs w:val="24"/>
          <w:lang w:val="sr-Cyrl-RS"/>
        </w:rPr>
        <w:t xml:space="preserve"> се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960B6A">
        <w:rPr>
          <w:sz w:val="24"/>
          <w:szCs w:val="24"/>
          <w:lang w:val="sr-Cyrl-RS"/>
        </w:rPr>
        <w:t>пусти</w:t>
      </w:r>
      <w:r w:rsidR="001B0DC2" w:rsidRPr="00426EF1">
        <w:rPr>
          <w:sz w:val="24"/>
          <w:szCs w:val="24"/>
          <w:lang w:val="sr-Cyrl-RS"/>
        </w:rPr>
        <w:t xml:space="preserve"> привред</w:t>
      </w:r>
      <w:r w:rsidR="00960B6A">
        <w:rPr>
          <w:sz w:val="24"/>
          <w:szCs w:val="24"/>
          <w:lang w:val="sr-Cyrl-RS"/>
        </w:rPr>
        <w:t xml:space="preserve">а да сама </w:t>
      </w:r>
      <w:r w:rsidR="00960B6A" w:rsidRPr="00960B6A">
        <w:rPr>
          <w:sz w:val="24"/>
          <w:szCs w:val="24"/>
          <w:lang w:val="sr-Cyrl-RS"/>
        </w:rPr>
        <w:t>финансира комплетан систем управљања отпадом</w:t>
      </w:r>
      <w:r w:rsidR="00F720A9" w:rsidRPr="00426EF1">
        <w:rPr>
          <w:sz w:val="24"/>
          <w:szCs w:val="24"/>
          <w:lang w:val="sr-Cyrl-RS"/>
        </w:rPr>
        <w:t>,</w:t>
      </w:r>
      <w:r w:rsidR="001B0DC2" w:rsidRPr="00426EF1">
        <w:rPr>
          <w:sz w:val="24"/>
          <w:szCs w:val="24"/>
          <w:lang w:val="sr-Cyrl-RS"/>
        </w:rPr>
        <w:t xml:space="preserve"> кроз </w:t>
      </w:r>
      <w:r w:rsidR="00960B6A">
        <w:rPr>
          <w:sz w:val="24"/>
          <w:szCs w:val="24"/>
          <w:lang w:val="sr-Cyrl-RS"/>
        </w:rPr>
        <w:t xml:space="preserve">принцип </w:t>
      </w:r>
      <w:r w:rsidR="001B0DC2" w:rsidRPr="00426EF1">
        <w:rPr>
          <w:sz w:val="24"/>
          <w:szCs w:val="24"/>
          <w:lang w:val="sr-Cyrl-RS"/>
        </w:rPr>
        <w:t>продужен</w:t>
      </w:r>
      <w:r w:rsidR="00960B6A">
        <w:rPr>
          <w:sz w:val="24"/>
          <w:szCs w:val="24"/>
          <w:lang w:val="sr-Cyrl-RS"/>
        </w:rPr>
        <w:t>е</w:t>
      </w:r>
      <w:r w:rsidR="001B0DC2" w:rsidRPr="00426EF1">
        <w:rPr>
          <w:sz w:val="24"/>
          <w:szCs w:val="24"/>
          <w:lang w:val="sr-Cyrl-RS"/>
        </w:rPr>
        <w:t xml:space="preserve"> одговорност</w:t>
      </w:r>
      <w:r w:rsidR="00960B6A">
        <w:rPr>
          <w:sz w:val="24"/>
          <w:szCs w:val="24"/>
          <w:lang w:val="sr-Cyrl-RS"/>
        </w:rPr>
        <w:t>и</w:t>
      </w:r>
      <w:r w:rsidR="001B0DC2" w:rsidRPr="00426EF1">
        <w:rPr>
          <w:sz w:val="24"/>
          <w:szCs w:val="24"/>
          <w:lang w:val="sr-Cyrl-RS"/>
        </w:rPr>
        <w:t xml:space="preserve">. </w:t>
      </w:r>
    </w:p>
    <w:p w:rsidR="00D66BED" w:rsidRPr="00426EF1" w:rsidRDefault="00F720A9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FC7BA6">
        <w:rPr>
          <w:sz w:val="24"/>
          <w:szCs w:val="24"/>
          <w:lang w:val="sr-Cyrl-RS"/>
        </w:rPr>
        <w:t xml:space="preserve">Члан Одбора </w:t>
      </w:r>
      <w:r w:rsidRPr="00426EF1">
        <w:rPr>
          <w:sz w:val="24"/>
          <w:szCs w:val="24"/>
          <w:lang w:val="sr-Cyrl-RS"/>
        </w:rPr>
        <w:t>Милош Бошковић</w:t>
      </w:r>
      <w:r w:rsidR="00FC7BA6">
        <w:rPr>
          <w:sz w:val="24"/>
          <w:szCs w:val="24"/>
          <w:lang w:val="sr-Cyrl-RS"/>
        </w:rPr>
        <w:t xml:space="preserve"> </w:t>
      </w:r>
      <w:r w:rsidRPr="00426EF1">
        <w:rPr>
          <w:sz w:val="24"/>
          <w:szCs w:val="24"/>
          <w:lang w:val="sr-Cyrl-RS"/>
        </w:rPr>
        <w:t>рекао је да би најпре требало да почнемо од нас самих и запитамо се колико се свако од нас б</w:t>
      </w:r>
      <w:r w:rsidR="00DA32F0" w:rsidRPr="00426EF1">
        <w:rPr>
          <w:sz w:val="24"/>
          <w:szCs w:val="24"/>
          <w:lang w:val="sr-Cyrl-RS"/>
        </w:rPr>
        <w:t>ав</w:t>
      </w:r>
      <w:r w:rsidRPr="00426EF1">
        <w:rPr>
          <w:sz w:val="24"/>
          <w:szCs w:val="24"/>
          <w:lang w:val="sr-Cyrl-RS"/>
        </w:rPr>
        <w:t>и облашћу животне средине у свакодневном животу</w:t>
      </w:r>
      <w:r w:rsidR="006024C6">
        <w:rPr>
          <w:sz w:val="24"/>
          <w:szCs w:val="24"/>
          <w:lang w:val="sr-Cyrl-RS"/>
        </w:rPr>
        <w:t xml:space="preserve"> (нпр. где бацамо стакло или уље или пластичне кесе из продавница)</w:t>
      </w:r>
      <w:r w:rsidRPr="00426EF1">
        <w:rPr>
          <w:sz w:val="24"/>
          <w:szCs w:val="24"/>
          <w:lang w:val="sr-Cyrl-RS"/>
        </w:rPr>
        <w:t xml:space="preserve">. </w:t>
      </w:r>
      <w:r w:rsidR="006024C6">
        <w:rPr>
          <w:sz w:val="24"/>
          <w:szCs w:val="24"/>
          <w:lang w:val="sr-Cyrl-RS"/>
        </w:rPr>
        <w:t>Истакао је да је н</w:t>
      </w:r>
      <w:r w:rsidR="00AF35B1" w:rsidRPr="00426EF1">
        <w:rPr>
          <w:sz w:val="24"/>
          <w:szCs w:val="24"/>
          <w:lang w:val="sr-Cyrl-RS"/>
        </w:rPr>
        <w:t xml:space="preserve">аша земља на врло ниском нивоу кад је у питању решавање проблема у животној средини и </w:t>
      </w:r>
      <w:r w:rsidR="009A30D8" w:rsidRPr="00426EF1">
        <w:rPr>
          <w:sz w:val="24"/>
          <w:szCs w:val="24"/>
          <w:lang w:val="sr-Cyrl-RS"/>
        </w:rPr>
        <w:t xml:space="preserve">ово је </w:t>
      </w:r>
      <w:r w:rsidR="00AF35B1" w:rsidRPr="00426EF1">
        <w:rPr>
          <w:sz w:val="24"/>
          <w:szCs w:val="24"/>
          <w:lang w:val="sr-Cyrl-RS"/>
        </w:rPr>
        <w:t>једина област која је потпуно неуклађена са законодавством Е</w:t>
      </w:r>
      <w:r w:rsidR="006024C6">
        <w:rPr>
          <w:sz w:val="24"/>
          <w:szCs w:val="24"/>
          <w:lang w:val="sr-Cyrl-RS"/>
        </w:rPr>
        <w:t xml:space="preserve">вреопске уније, на основу података са </w:t>
      </w:r>
      <w:proofErr w:type="spellStart"/>
      <w:r w:rsidR="006024C6">
        <w:rPr>
          <w:sz w:val="24"/>
          <w:szCs w:val="24"/>
        </w:rPr>
        <w:t>Wikipedije</w:t>
      </w:r>
      <w:proofErr w:type="spellEnd"/>
      <w:r w:rsidR="00AF35B1" w:rsidRPr="00426EF1">
        <w:rPr>
          <w:sz w:val="24"/>
          <w:szCs w:val="24"/>
          <w:lang w:val="sr-Cyrl-RS"/>
        </w:rPr>
        <w:t xml:space="preserve">. </w:t>
      </w:r>
      <w:r w:rsidR="006E5A4C">
        <w:rPr>
          <w:sz w:val="24"/>
          <w:szCs w:val="24"/>
          <w:lang w:val="sr-Cyrl-RS"/>
        </w:rPr>
        <w:t xml:space="preserve">Рекао је да се виде </w:t>
      </w:r>
      <w:r w:rsidR="00E517A1" w:rsidRPr="00426EF1">
        <w:rPr>
          <w:sz w:val="24"/>
          <w:szCs w:val="24"/>
          <w:lang w:val="sr-Cyrl-RS"/>
        </w:rPr>
        <w:t xml:space="preserve"> одређени напори и позитивне тенденције</w:t>
      </w:r>
      <w:r w:rsidR="002506A0" w:rsidRPr="00426EF1">
        <w:rPr>
          <w:sz w:val="24"/>
          <w:szCs w:val="24"/>
          <w:lang w:val="sr-Cyrl-RS"/>
        </w:rPr>
        <w:t xml:space="preserve">, нпр. у Нишу се пре око годину дана започело са сепарацијом отпада, што унеколико говори о приближавању стандардима западне Европе. </w:t>
      </w:r>
      <w:r w:rsidR="00312B44" w:rsidRPr="00426EF1">
        <w:rPr>
          <w:sz w:val="24"/>
          <w:szCs w:val="24"/>
          <w:lang w:val="sr-Cyrl-RS"/>
        </w:rPr>
        <w:t xml:space="preserve">Међутим, грађани не схватају важност рециклаже, јер нису довољно едуковани о проблемима у животној средини, о чему би више требало да </w:t>
      </w:r>
      <w:r w:rsidR="009A30D8" w:rsidRPr="00426EF1">
        <w:rPr>
          <w:sz w:val="24"/>
          <w:szCs w:val="24"/>
          <w:lang w:val="sr-Cyrl-RS"/>
        </w:rPr>
        <w:t>се учи</w:t>
      </w:r>
      <w:r w:rsidR="00312B44" w:rsidRPr="00426EF1">
        <w:rPr>
          <w:sz w:val="24"/>
          <w:szCs w:val="24"/>
          <w:lang w:val="sr-Cyrl-RS"/>
        </w:rPr>
        <w:t xml:space="preserve"> кроз систем образовања.</w:t>
      </w:r>
      <w:r w:rsidR="00731DF5" w:rsidRPr="00426EF1">
        <w:rPr>
          <w:sz w:val="24"/>
          <w:szCs w:val="24"/>
          <w:lang w:val="sr-Cyrl-RS"/>
        </w:rPr>
        <w:t xml:space="preserve"> Такође, медији би требало ово питање да схватају много озбиљније, али се суштински све своди на питање – да ли постоји политичка воља.</w:t>
      </w:r>
    </w:p>
    <w:p w:rsidR="00756DB4" w:rsidRPr="00426EF1" w:rsidRDefault="00D66BED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Pr="001D2144">
        <w:rPr>
          <w:sz w:val="24"/>
          <w:szCs w:val="24"/>
          <w:lang w:val="sr-Cyrl-RS"/>
        </w:rPr>
        <w:t>Виолета Белановић Кокир</w:t>
      </w:r>
      <w:r w:rsidRPr="00426EF1">
        <w:rPr>
          <w:sz w:val="24"/>
          <w:szCs w:val="24"/>
          <w:lang w:val="sr-Cyrl-RS"/>
        </w:rPr>
        <w:t>, оператер за управљање амбалажом и амбалажним отпадом</w:t>
      </w:r>
      <w:r w:rsidR="00731DF5" w:rsidRPr="00426EF1">
        <w:rPr>
          <w:sz w:val="24"/>
          <w:szCs w:val="24"/>
          <w:lang w:val="sr-Cyrl-RS"/>
        </w:rPr>
        <w:t xml:space="preserve"> </w:t>
      </w:r>
      <w:r w:rsidRPr="00426EF1">
        <w:rPr>
          <w:sz w:val="24"/>
          <w:szCs w:val="24"/>
          <w:lang w:val="sr-Cyrl-RS"/>
        </w:rPr>
        <w:t>у „Секопак“ д.о.о, истакла је да није тачна тврдња претходног говорника да</w:t>
      </w:r>
      <w:r w:rsidR="009A30D8" w:rsidRPr="00426EF1">
        <w:rPr>
          <w:sz w:val="24"/>
          <w:szCs w:val="24"/>
          <w:lang w:val="sr-Cyrl-RS"/>
        </w:rPr>
        <w:t xml:space="preserve"> област животне средине</w:t>
      </w:r>
      <w:r w:rsidRPr="00426EF1">
        <w:rPr>
          <w:sz w:val="24"/>
          <w:szCs w:val="24"/>
          <w:lang w:val="sr-Cyrl-RS"/>
        </w:rPr>
        <w:t xml:space="preserve"> ни</w:t>
      </w:r>
      <w:r w:rsidR="009A30D8" w:rsidRPr="00426EF1">
        <w:rPr>
          <w:sz w:val="24"/>
          <w:szCs w:val="24"/>
          <w:lang w:val="sr-Cyrl-RS"/>
        </w:rPr>
        <w:t xml:space="preserve"> у </w:t>
      </w:r>
      <w:r w:rsidRPr="00426EF1">
        <w:rPr>
          <w:sz w:val="24"/>
          <w:szCs w:val="24"/>
          <w:lang w:val="sr-Cyrl-RS"/>
        </w:rPr>
        <w:t>једн</w:t>
      </w:r>
      <w:r w:rsidR="009A30D8" w:rsidRPr="00426EF1">
        <w:rPr>
          <w:sz w:val="24"/>
          <w:szCs w:val="24"/>
          <w:lang w:val="sr-Cyrl-RS"/>
        </w:rPr>
        <w:t>ом</w:t>
      </w:r>
      <w:r w:rsidRPr="00426EF1">
        <w:rPr>
          <w:sz w:val="24"/>
          <w:szCs w:val="24"/>
          <w:lang w:val="sr-Cyrl-RS"/>
        </w:rPr>
        <w:t xml:space="preserve"> </w:t>
      </w:r>
      <w:r w:rsidR="009A30D8" w:rsidRPr="00426EF1">
        <w:rPr>
          <w:sz w:val="24"/>
          <w:szCs w:val="24"/>
          <w:lang w:val="sr-Cyrl-RS"/>
        </w:rPr>
        <w:t>делу</w:t>
      </w:r>
      <w:r w:rsidRPr="00426EF1">
        <w:rPr>
          <w:sz w:val="24"/>
          <w:szCs w:val="24"/>
          <w:lang w:val="sr-Cyrl-RS"/>
        </w:rPr>
        <w:t xml:space="preserve"> није усклађена са прописима ЕУ – област амбалаже и амбалажног отпада и Закон су потпуно усклађени, а Уредбом која је тренутно на снази</w:t>
      </w:r>
      <w:r w:rsidR="00DA32F0" w:rsidRPr="00426EF1">
        <w:rPr>
          <w:sz w:val="24"/>
          <w:szCs w:val="24"/>
          <w:lang w:val="sr-Cyrl-RS"/>
        </w:rPr>
        <w:t xml:space="preserve"> је</w:t>
      </w:r>
      <w:r w:rsidRPr="00426EF1">
        <w:rPr>
          <w:sz w:val="24"/>
          <w:szCs w:val="24"/>
          <w:lang w:val="sr-Cyrl-RS"/>
        </w:rPr>
        <w:t xml:space="preserve"> предвиђено да 2019. године буде остварено 60% сакупљеног и рециклираног амбалажног отпада. </w:t>
      </w:r>
      <w:r w:rsidR="00C56D0D" w:rsidRPr="00426EF1">
        <w:rPr>
          <w:sz w:val="24"/>
          <w:szCs w:val="24"/>
          <w:lang w:val="sr-Cyrl-RS"/>
        </w:rPr>
        <w:t>Међутим, иако је овај систем до сад био успешан, има пр</w:t>
      </w:r>
      <w:r w:rsidR="009A30D8" w:rsidRPr="00426EF1">
        <w:rPr>
          <w:sz w:val="24"/>
          <w:szCs w:val="24"/>
          <w:lang w:val="sr-Cyrl-RS"/>
        </w:rPr>
        <w:t>остора за његово унапређење. Н</w:t>
      </w:r>
      <w:r w:rsidR="00C56D0D" w:rsidRPr="00426EF1">
        <w:rPr>
          <w:sz w:val="24"/>
          <w:szCs w:val="24"/>
          <w:lang w:val="sr-Cyrl-RS"/>
        </w:rPr>
        <w:t>ајважније је развити примарну селекцију</w:t>
      </w:r>
      <w:r w:rsidR="005D080E" w:rsidRPr="00426EF1">
        <w:rPr>
          <w:sz w:val="24"/>
          <w:szCs w:val="24"/>
          <w:lang w:val="sr-Cyrl-RS"/>
        </w:rPr>
        <w:t>, а то није могуће на начин како је</w:t>
      </w:r>
      <w:r w:rsidR="009A30D8" w:rsidRPr="00426EF1">
        <w:rPr>
          <w:sz w:val="24"/>
          <w:szCs w:val="24"/>
          <w:lang w:val="sr-Cyrl-RS"/>
        </w:rPr>
        <w:t xml:space="preserve"> то</w:t>
      </w:r>
      <w:r w:rsidR="005D080E" w:rsidRPr="00426EF1">
        <w:rPr>
          <w:sz w:val="24"/>
          <w:szCs w:val="24"/>
          <w:lang w:val="sr-Cyrl-RS"/>
        </w:rPr>
        <w:t xml:space="preserve"> сад успостављено</w:t>
      </w:r>
      <w:r w:rsidR="00C56D0D" w:rsidRPr="00426EF1">
        <w:rPr>
          <w:sz w:val="24"/>
          <w:szCs w:val="24"/>
          <w:lang w:val="sr-Cyrl-RS"/>
        </w:rPr>
        <w:t>.</w:t>
      </w:r>
      <w:r w:rsidR="005D080E" w:rsidRPr="00426EF1">
        <w:rPr>
          <w:sz w:val="24"/>
          <w:szCs w:val="24"/>
          <w:lang w:val="sr-Cyrl-RS"/>
        </w:rPr>
        <w:t xml:space="preserve"> </w:t>
      </w:r>
      <w:r w:rsidR="009A30D8" w:rsidRPr="00426EF1">
        <w:rPr>
          <w:sz w:val="24"/>
          <w:szCs w:val="24"/>
          <w:lang w:val="sr-Cyrl-RS"/>
        </w:rPr>
        <w:t>Такође,</w:t>
      </w:r>
      <w:r w:rsidR="00520C42" w:rsidRPr="00426EF1">
        <w:rPr>
          <w:sz w:val="24"/>
          <w:szCs w:val="24"/>
          <w:lang w:val="sr-Cyrl-RS"/>
        </w:rPr>
        <w:t xml:space="preserve"> нема смисла градити нове санитарне депоније, </w:t>
      </w:r>
      <w:r w:rsidR="00520C42" w:rsidRPr="00426EF1">
        <w:rPr>
          <w:sz w:val="24"/>
          <w:szCs w:val="24"/>
          <w:lang w:val="sr-Cyrl-RS"/>
        </w:rPr>
        <w:lastRenderedPageBreak/>
        <w:t>уколико не постоји примарна селекција,</w:t>
      </w:r>
      <w:r w:rsidR="00C85A80" w:rsidRPr="00426EF1">
        <w:rPr>
          <w:sz w:val="24"/>
          <w:szCs w:val="24"/>
          <w:lang w:val="sr-Cyrl-RS"/>
        </w:rPr>
        <w:t xml:space="preserve"> путем</w:t>
      </w:r>
      <w:r w:rsidR="00520C42" w:rsidRPr="00426EF1">
        <w:rPr>
          <w:sz w:val="24"/>
          <w:szCs w:val="24"/>
          <w:lang w:val="sr-Cyrl-RS"/>
        </w:rPr>
        <w:t xml:space="preserve"> кој</w:t>
      </w:r>
      <w:r w:rsidR="00C85A80" w:rsidRPr="00426EF1">
        <w:rPr>
          <w:sz w:val="24"/>
          <w:szCs w:val="24"/>
          <w:lang w:val="sr-Cyrl-RS"/>
        </w:rPr>
        <w:t>е</w:t>
      </w:r>
      <w:r w:rsidR="00520C42" w:rsidRPr="00426EF1">
        <w:rPr>
          <w:sz w:val="24"/>
          <w:szCs w:val="24"/>
          <w:lang w:val="sr-Cyrl-RS"/>
        </w:rPr>
        <w:t xml:space="preserve"> ће амбалажни отпад</w:t>
      </w:r>
      <w:r w:rsidR="00C85A80" w:rsidRPr="00426EF1">
        <w:rPr>
          <w:sz w:val="24"/>
          <w:szCs w:val="24"/>
          <w:lang w:val="sr-Cyrl-RS"/>
        </w:rPr>
        <w:t xml:space="preserve"> бити</w:t>
      </w:r>
      <w:r w:rsidR="00520C42" w:rsidRPr="00426EF1">
        <w:rPr>
          <w:sz w:val="24"/>
          <w:szCs w:val="24"/>
          <w:lang w:val="sr-Cyrl-RS"/>
        </w:rPr>
        <w:t xml:space="preserve"> сакуп</w:t>
      </w:r>
      <w:r w:rsidR="00C85A80" w:rsidRPr="00426EF1">
        <w:rPr>
          <w:sz w:val="24"/>
          <w:szCs w:val="24"/>
          <w:lang w:val="sr-Cyrl-RS"/>
        </w:rPr>
        <w:t>љ</w:t>
      </w:r>
      <w:r w:rsidR="005F6B79" w:rsidRPr="00426EF1">
        <w:rPr>
          <w:sz w:val="24"/>
          <w:szCs w:val="24"/>
          <w:lang w:val="sr-Cyrl-RS"/>
        </w:rPr>
        <w:t>е</w:t>
      </w:r>
      <w:r w:rsidR="00C85A80" w:rsidRPr="00426EF1">
        <w:rPr>
          <w:sz w:val="24"/>
          <w:szCs w:val="24"/>
          <w:lang w:val="sr-Cyrl-RS"/>
        </w:rPr>
        <w:t>н</w:t>
      </w:r>
      <w:r w:rsidR="00520C42" w:rsidRPr="00426EF1">
        <w:rPr>
          <w:sz w:val="24"/>
          <w:szCs w:val="24"/>
          <w:lang w:val="sr-Cyrl-RS"/>
        </w:rPr>
        <w:t xml:space="preserve"> на месту настанка и </w:t>
      </w:r>
      <w:r w:rsidR="005F6B79" w:rsidRPr="00426EF1">
        <w:rPr>
          <w:sz w:val="24"/>
          <w:szCs w:val="24"/>
          <w:lang w:val="sr-Cyrl-RS"/>
        </w:rPr>
        <w:t>по</w:t>
      </w:r>
      <w:r w:rsidR="00520C42" w:rsidRPr="00426EF1">
        <w:rPr>
          <w:sz w:val="24"/>
          <w:szCs w:val="24"/>
          <w:lang w:val="sr-Cyrl-RS"/>
        </w:rPr>
        <w:t xml:space="preserve">слат на рециклажу, пре него што уопште доспе до смећара или депоније. </w:t>
      </w:r>
      <w:r w:rsidR="00E91B5E">
        <w:rPr>
          <w:sz w:val="24"/>
          <w:szCs w:val="24"/>
          <w:lang w:val="sr-Cyrl-RS"/>
        </w:rPr>
        <w:t xml:space="preserve">Нагласила је да је неопходно да и локалне самоуправе и локална комунална предузећа морају да имају циљ колико треба да сакупе и пошаљу на рециклажу. </w:t>
      </w:r>
      <w:r w:rsidR="00907C61" w:rsidRPr="00426EF1">
        <w:rPr>
          <w:sz w:val="24"/>
          <w:szCs w:val="24"/>
          <w:lang w:val="sr-Cyrl-RS"/>
        </w:rPr>
        <w:t>Кад</w:t>
      </w:r>
      <w:r w:rsidR="00552864">
        <w:rPr>
          <w:sz w:val="24"/>
          <w:szCs w:val="24"/>
        </w:rPr>
        <w:t>a</w:t>
      </w:r>
      <w:r w:rsidR="00907C61" w:rsidRPr="00426EF1">
        <w:rPr>
          <w:sz w:val="24"/>
          <w:szCs w:val="24"/>
          <w:lang w:val="sr-Cyrl-RS"/>
        </w:rPr>
        <w:t xml:space="preserve"> је у питању неформални сектор, сложила се да примарна селекција не може да се развија на прави начин, уколико се с</w:t>
      </w:r>
      <w:r w:rsidR="009A30D8" w:rsidRPr="00426EF1">
        <w:rPr>
          <w:sz w:val="24"/>
          <w:szCs w:val="24"/>
          <w:lang w:val="sr-Cyrl-RS"/>
        </w:rPr>
        <w:t>а</w:t>
      </w:r>
      <w:r w:rsidR="00907C61" w:rsidRPr="00426EF1">
        <w:rPr>
          <w:sz w:val="24"/>
          <w:szCs w:val="24"/>
          <w:lang w:val="sr-Cyrl-RS"/>
        </w:rPr>
        <w:t>купља из контејнера</w:t>
      </w:r>
      <w:r w:rsidR="00267ABE">
        <w:rPr>
          <w:sz w:val="24"/>
          <w:szCs w:val="24"/>
          <w:lang w:val="sr-Cyrl-RS"/>
        </w:rPr>
        <w:t xml:space="preserve"> јавног комуналног предузећа</w:t>
      </w:r>
      <w:r w:rsidR="00907C61" w:rsidRPr="00426EF1">
        <w:rPr>
          <w:sz w:val="24"/>
          <w:szCs w:val="24"/>
          <w:lang w:val="sr-Cyrl-RS"/>
        </w:rPr>
        <w:t xml:space="preserve">, али са друге стране постоји проблем великог броја откупних места, отворених од стране различитих приватних сакупљача и рециклера. Ово се директно коси са политиком Јавног комуналног предузећа, које покушава на добровољној бази да сакупи све количине. Међутим, </w:t>
      </w:r>
      <w:r w:rsidR="00DA32F0" w:rsidRPr="00426EF1">
        <w:rPr>
          <w:sz w:val="24"/>
          <w:szCs w:val="24"/>
          <w:lang w:val="sr-Cyrl-RS"/>
        </w:rPr>
        <w:t>проблем за цео систем представља то што</w:t>
      </w:r>
      <w:r w:rsidR="00907C61" w:rsidRPr="00426EF1">
        <w:rPr>
          <w:sz w:val="24"/>
          <w:szCs w:val="24"/>
          <w:lang w:val="sr-Cyrl-RS"/>
        </w:rPr>
        <w:t xml:space="preserve"> не постоји инспекцијски надзор на високом нивоу, који би неформални сектор спречио</w:t>
      </w:r>
      <w:r w:rsidR="00812408">
        <w:rPr>
          <w:sz w:val="24"/>
          <w:szCs w:val="24"/>
          <w:lang w:val="sr-Cyrl-RS"/>
        </w:rPr>
        <w:t xml:space="preserve"> да покупи из контејнера јавног комуналног предузећа</w:t>
      </w:r>
      <w:r w:rsidR="00907C61" w:rsidRPr="00426EF1">
        <w:rPr>
          <w:sz w:val="24"/>
          <w:szCs w:val="24"/>
          <w:lang w:val="sr-Cyrl-RS"/>
        </w:rPr>
        <w:t xml:space="preserve">. </w:t>
      </w:r>
      <w:r w:rsidR="00756DB4" w:rsidRPr="00426EF1">
        <w:rPr>
          <w:sz w:val="24"/>
          <w:szCs w:val="24"/>
          <w:lang w:val="sr-Cyrl-RS"/>
        </w:rPr>
        <w:t>Као важну за област амбалаже и амбалажног отпада је поменула и категоризацију свих учесника у систему – сакупљача, рециклера и оператера, јер ће тек тад</w:t>
      </w:r>
      <w:r w:rsidR="009A30D8" w:rsidRPr="00426EF1">
        <w:rPr>
          <w:sz w:val="24"/>
          <w:szCs w:val="24"/>
          <w:lang w:val="sr-Cyrl-RS"/>
        </w:rPr>
        <w:t>,</w:t>
      </w:r>
      <w:r w:rsidR="00756DB4" w:rsidRPr="00426EF1">
        <w:rPr>
          <w:sz w:val="24"/>
          <w:szCs w:val="24"/>
          <w:lang w:val="sr-Cyrl-RS"/>
        </w:rPr>
        <w:t xml:space="preserve"> на основу дозвола, прави рециклери добијати накнаде од стране привреде за оно што су рециклирали. </w:t>
      </w:r>
    </w:p>
    <w:p w:rsidR="00585879" w:rsidRPr="00426EF1" w:rsidRDefault="00585879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42024A">
        <w:rPr>
          <w:sz w:val="24"/>
          <w:szCs w:val="24"/>
          <w:lang w:val="sr-Cyrl-RS"/>
        </w:rPr>
        <w:t>Проф др</w:t>
      </w:r>
      <w:r w:rsidR="0042024A">
        <w:rPr>
          <w:sz w:val="24"/>
          <w:szCs w:val="24"/>
        </w:rPr>
        <w:t xml:space="preserve"> </w:t>
      </w:r>
      <w:r w:rsidRPr="0042024A">
        <w:rPr>
          <w:sz w:val="24"/>
          <w:szCs w:val="24"/>
          <w:lang w:val="sr-Cyrl-RS"/>
        </w:rPr>
        <w:t>Ђорђе Јовановић</w:t>
      </w:r>
      <w:r w:rsidRPr="00426EF1">
        <w:rPr>
          <w:sz w:val="24"/>
          <w:szCs w:val="24"/>
          <w:lang w:val="sr-Cyrl-RS"/>
        </w:rPr>
        <w:t xml:space="preserve">, професор на Факултету за економију и инжењерски менаџмент у Новом Саду и члан Националног удружења експерата животне средине, </w:t>
      </w:r>
      <w:r w:rsidR="005C1412" w:rsidRPr="00426EF1">
        <w:rPr>
          <w:sz w:val="24"/>
          <w:szCs w:val="24"/>
          <w:lang w:val="sr-Cyrl-RS"/>
        </w:rPr>
        <w:t>издвојио је као један од највећих проблема у Србији, кад је област животне средине</w:t>
      </w:r>
      <w:r w:rsidRPr="00426EF1">
        <w:rPr>
          <w:sz w:val="24"/>
          <w:szCs w:val="24"/>
          <w:lang w:val="sr-Cyrl-RS"/>
        </w:rPr>
        <w:t xml:space="preserve"> </w:t>
      </w:r>
      <w:r w:rsidR="005C1412" w:rsidRPr="00426EF1">
        <w:rPr>
          <w:sz w:val="24"/>
          <w:szCs w:val="24"/>
          <w:lang w:val="sr-Cyrl-RS"/>
        </w:rPr>
        <w:t xml:space="preserve">у питању, проблем отпада. Још већи проблем представља управљање </w:t>
      </w:r>
      <w:r w:rsidR="001D2144">
        <w:rPr>
          <w:sz w:val="24"/>
          <w:szCs w:val="24"/>
          <w:lang w:val="sr-Cyrl-RS"/>
        </w:rPr>
        <w:t>отпадом</w:t>
      </w:r>
      <w:r w:rsidR="006145C8" w:rsidRPr="00426EF1">
        <w:rPr>
          <w:sz w:val="24"/>
          <w:szCs w:val="24"/>
          <w:lang w:val="sr-Cyrl-RS"/>
        </w:rPr>
        <w:t>, а оно не подразумева само примарну селекцију</w:t>
      </w:r>
      <w:r w:rsidR="005C1412" w:rsidRPr="00426EF1">
        <w:rPr>
          <w:sz w:val="24"/>
          <w:szCs w:val="24"/>
          <w:lang w:val="sr-Cyrl-RS"/>
        </w:rPr>
        <w:t>. Отпад је</w:t>
      </w:r>
      <w:r w:rsidR="006F50D8">
        <w:rPr>
          <w:sz w:val="24"/>
          <w:szCs w:val="24"/>
          <w:lang w:val="sr-Cyrl-RS"/>
        </w:rPr>
        <w:t>,</w:t>
      </w:r>
      <w:r w:rsidR="005C1412" w:rsidRPr="00426EF1">
        <w:rPr>
          <w:sz w:val="24"/>
          <w:szCs w:val="24"/>
          <w:lang w:val="sr-Cyrl-RS"/>
        </w:rPr>
        <w:t xml:space="preserve"> сам по себи</w:t>
      </w:r>
      <w:r w:rsidR="006F50D8">
        <w:rPr>
          <w:sz w:val="24"/>
          <w:szCs w:val="24"/>
          <w:lang w:val="sr-Cyrl-RS"/>
        </w:rPr>
        <w:t>,</w:t>
      </w:r>
      <w:r w:rsidR="005C1412" w:rsidRPr="00426EF1">
        <w:rPr>
          <w:sz w:val="24"/>
          <w:szCs w:val="24"/>
          <w:lang w:val="sr-Cyrl-RS"/>
        </w:rPr>
        <w:t xml:space="preserve"> негативан производ и као такав се неизоставно јавља приликом производње или пружања услуге. </w:t>
      </w:r>
      <w:r w:rsidR="00737179" w:rsidRPr="00426EF1">
        <w:rPr>
          <w:sz w:val="24"/>
          <w:szCs w:val="24"/>
          <w:lang w:val="sr-Cyrl-RS"/>
        </w:rPr>
        <w:t>Оно у чему греши</w:t>
      </w:r>
      <w:r w:rsidR="00AB5D26" w:rsidRPr="00426EF1">
        <w:rPr>
          <w:sz w:val="24"/>
          <w:szCs w:val="24"/>
          <w:lang w:val="sr-Cyrl-RS"/>
        </w:rPr>
        <w:t>мо</w:t>
      </w:r>
      <w:r w:rsidR="00737179" w:rsidRPr="00426EF1">
        <w:rPr>
          <w:sz w:val="24"/>
          <w:szCs w:val="24"/>
          <w:lang w:val="sr-Cyrl-RS"/>
        </w:rPr>
        <w:t xml:space="preserve"> је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737179" w:rsidRPr="00426EF1">
        <w:rPr>
          <w:sz w:val="24"/>
          <w:szCs w:val="24"/>
          <w:lang w:val="sr-Cyrl-RS"/>
        </w:rPr>
        <w:t xml:space="preserve">што га не посматрамо као део тог процеса, а самим тим га ни не решавамо системски. </w:t>
      </w:r>
      <w:r w:rsidR="006145C8" w:rsidRPr="00426EF1">
        <w:rPr>
          <w:sz w:val="24"/>
          <w:szCs w:val="24"/>
          <w:lang w:val="sr-Cyrl-RS"/>
        </w:rPr>
        <w:t>Наиме, с</w:t>
      </w:r>
      <w:r w:rsidR="006125D2" w:rsidRPr="00426EF1">
        <w:rPr>
          <w:sz w:val="24"/>
          <w:szCs w:val="24"/>
          <w:lang w:val="sr-Cyrl-RS"/>
        </w:rPr>
        <w:t>истемско решавање би требало да почне од момента пр</w:t>
      </w:r>
      <w:r w:rsidR="00B0718A" w:rsidRPr="00426EF1">
        <w:rPr>
          <w:sz w:val="24"/>
          <w:szCs w:val="24"/>
          <w:lang w:val="sr-Cyrl-RS"/>
        </w:rPr>
        <w:t>оиз</w:t>
      </w:r>
      <w:r w:rsidR="006125D2" w:rsidRPr="00426EF1">
        <w:rPr>
          <w:sz w:val="24"/>
          <w:szCs w:val="24"/>
          <w:lang w:val="sr-Cyrl-RS"/>
        </w:rPr>
        <w:t>в</w:t>
      </w:r>
      <w:r w:rsidR="00B0718A" w:rsidRPr="00426EF1">
        <w:rPr>
          <w:sz w:val="24"/>
          <w:szCs w:val="24"/>
          <w:lang w:val="sr-Cyrl-RS"/>
        </w:rPr>
        <w:t>од</w:t>
      </w:r>
      <w:r w:rsidR="006125D2" w:rsidRPr="00426EF1">
        <w:rPr>
          <w:sz w:val="24"/>
          <w:szCs w:val="24"/>
          <w:lang w:val="sr-Cyrl-RS"/>
        </w:rPr>
        <w:t>њ</w:t>
      </w:r>
      <w:r w:rsidR="00B0718A" w:rsidRPr="00426EF1">
        <w:rPr>
          <w:sz w:val="24"/>
          <w:szCs w:val="24"/>
          <w:lang w:val="sr-Cyrl-RS"/>
        </w:rPr>
        <w:t>е</w:t>
      </w:r>
      <w:r w:rsidR="006125D2" w:rsidRPr="00426EF1">
        <w:rPr>
          <w:sz w:val="24"/>
          <w:szCs w:val="24"/>
          <w:lang w:val="sr-Cyrl-RS"/>
        </w:rPr>
        <w:t xml:space="preserve"> отпада. Нажалост, проблем отпада је много шири од онога што је данас </w:t>
      </w:r>
      <w:r w:rsidR="00B0718A" w:rsidRPr="00426EF1">
        <w:rPr>
          <w:sz w:val="24"/>
          <w:szCs w:val="24"/>
          <w:lang w:val="sr-Cyrl-RS"/>
        </w:rPr>
        <w:t>изнето</w:t>
      </w:r>
      <w:r w:rsidR="006125D2" w:rsidRPr="00426EF1">
        <w:rPr>
          <w:sz w:val="24"/>
          <w:szCs w:val="24"/>
          <w:lang w:val="sr-Cyrl-RS"/>
        </w:rPr>
        <w:t xml:space="preserve">, а кад је овако велики системски проблем у питању, неопходна је интерсекторска повезаност. </w:t>
      </w:r>
      <w:r w:rsidR="00F35054">
        <w:rPr>
          <w:sz w:val="24"/>
          <w:szCs w:val="24"/>
          <w:lang w:val="sr-Cyrl-RS"/>
        </w:rPr>
        <w:t xml:space="preserve">Управљање подразумева планирање, организовање, спровођење и контролу. </w:t>
      </w:r>
      <w:r w:rsidR="006A2662">
        <w:rPr>
          <w:sz w:val="24"/>
          <w:szCs w:val="24"/>
          <w:lang w:val="sr-Cyrl-RS"/>
        </w:rPr>
        <w:t>Закони се морају спроводити, а не да доношење закона буде само себи сврха. Држава се, по његовом мишљењу, није показала као добар управљач. Нагласио је да је</w:t>
      </w:r>
      <w:r w:rsidR="00AB3702" w:rsidRPr="00426EF1">
        <w:rPr>
          <w:sz w:val="24"/>
          <w:szCs w:val="24"/>
          <w:lang w:val="sr-Cyrl-RS"/>
        </w:rPr>
        <w:t xml:space="preserve"> неопходно развити капацитете, </w:t>
      </w:r>
      <w:r w:rsidR="004A0217">
        <w:rPr>
          <w:sz w:val="24"/>
          <w:szCs w:val="24"/>
          <w:lang w:val="sr-Cyrl-RS"/>
        </w:rPr>
        <w:t xml:space="preserve">да </w:t>
      </w:r>
      <w:r w:rsidR="00AB3702" w:rsidRPr="00426EF1">
        <w:rPr>
          <w:sz w:val="24"/>
          <w:szCs w:val="24"/>
          <w:lang w:val="sr-Cyrl-RS"/>
        </w:rPr>
        <w:t xml:space="preserve">контролни механизми морају да буду јасни и </w:t>
      </w:r>
      <w:r w:rsidR="004A0217">
        <w:rPr>
          <w:sz w:val="24"/>
          <w:szCs w:val="24"/>
          <w:lang w:val="sr-Cyrl-RS"/>
        </w:rPr>
        <w:t xml:space="preserve">да се </w:t>
      </w:r>
      <w:r w:rsidR="00AB3702" w:rsidRPr="00426EF1">
        <w:rPr>
          <w:sz w:val="24"/>
          <w:szCs w:val="24"/>
          <w:lang w:val="sr-Cyrl-RS"/>
        </w:rPr>
        <w:t xml:space="preserve">мора дефинисати </w:t>
      </w:r>
      <w:r w:rsidR="004A0217">
        <w:rPr>
          <w:sz w:val="24"/>
          <w:szCs w:val="24"/>
          <w:lang w:val="sr-Cyrl-RS"/>
        </w:rPr>
        <w:t xml:space="preserve">начин </w:t>
      </w:r>
      <w:r w:rsidR="00AB3702" w:rsidRPr="00426EF1">
        <w:rPr>
          <w:sz w:val="24"/>
          <w:szCs w:val="24"/>
          <w:lang w:val="sr-Cyrl-RS"/>
        </w:rPr>
        <w:t>спровођењ</w:t>
      </w:r>
      <w:r w:rsidR="004A0217">
        <w:rPr>
          <w:sz w:val="24"/>
          <w:szCs w:val="24"/>
          <w:lang w:val="sr-Cyrl-RS"/>
        </w:rPr>
        <w:t>а</w:t>
      </w:r>
      <w:r w:rsidR="00AB3702" w:rsidRPr="00426EF1">
        <w:rPr>
          <w:sz w:val="24"/>
          <w:szCs w:val="24"/>
          <w:lang w:val="sr-Cyrl-RS"/>
        </w:rPr>
        <w:t xml:space="preserve"> казнене политике од почетка до краја</w:t>
      </w:r>
      <w:r w:rsidR="004A0217">
        <w:rPr>
          <w:sz w:val="24"/>
          <w:szCs w:val="24"/>
          <w:lang w:val="sr-Cyrl-RS"/>
        </w:rPr>
        <w:t xml:space="preserve"> (рад инспекције и судова)</w:t>
      </w:r>
      <w:r w:rsidR="00AB3702" w:rsidRPr="00426EF1">
        <w:rPr>
          <w:sz w:val="24"/>
          <w:szCs w:val="24"/>
          <w:lang w:val="sr-Cyrl-RS"/>
        </w:rPr>
        <w:t xml:space="preserve">, како би држава могла да управља системом на прави начин. </w:t>
      </w:r>
      <w:r w:rsidR="000C3804">
        <w:rPr>
          <w:sz w:val="24"/>
          <w:szCs w:val="24"/>
          <w:lang w:val="sr-Cyrl-RS"/>
        </w:rPr>
        <w:t>Истакао је да држава мора да створи тржишни амбијент, где ће тржишна утакмица бити на прави начин одиграна.</w:t>
      </w:r>
    </w:p>
    <w:p w:rsidR="00A75AF1" w:rsidRPr="00426EF1" w:rsidRDefault="006145C8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  <w:t xml:space="preserve">Миодраг Митровић, директор компаније Митеко из Кнежевца, рекао је да </w:t>
      </w:r>
      <w:r w:rsidR="00343CE4" w:rsidRPr="00426EF1">
        <w:rPr>
          <w:sz w:val="24"/>
          <w:szCs w:val="24"/>
          <w:lang w:val="sr-Cyrl-RS"/>
        </w:rPr>
        <w:t>се</w:t>
      </w:r>
      <w:r w:rsidR="00AA2744">
        <w:rPr>
          <w:sz w:val="24"/>
          <w:szCs w:val="24"/>
          <w:lang w:val="sr-Cyrl-RS"/>
        </w:rPr>
        <w:t>,</w:t>
      </w:r>
      <w:r w:rsidR="00343CE4" w:rsidRPr="00426EF1">
        <w:rPr>
          <w:sz w:val="24"/>
          <w:szCs w:val="24"/>
          <w:lang w:val="sr-Cyrl-RS"/>
        </w:rPr>
        <w:t xml:space="preserve"> </w:t>
      </w:r>
      <w:r w:rsidRPr="00426EF1">
        <w:rPr>
          <w:sz w:val="24"/>
          <w:szCs w:val="24"/>
          <w:lang w:val="sr-Cyrl-RS"/>
        </w:rPr>
        <w:t xml:space="preserve">као неко ко долази из </w:t>
      </w:r>
      <w:r w:rsidR="006E5215">
        <w:rPr>
          <w:sz w:val="24"/>
          <w:szCs w:val="24"/>
          <w:lang w:val="sr-Cyrl-RS"/>
        </w:rPr>
        <w:t xml:space="preserve">сектора </w:t>
      </w:r>
      <w:r w:rsidRPr="00426EF1">
        <w:rPr>
          <w:sz w:val="24"/>
          <w:szCs w:val="24"/>
          <w:lang w:val="sr-Cyrl-RS"/>
        </w:rPr>
        <w:t>приватне идустрије, посебно залаже да оператери у индустрији отпада буду приватне компаније</w:t>
      </w:r>
      <w:r w:rsidR="00343CE4" w:rsidRPr="00426EF1">
        <w:rPr>
          <w:sz w:val="24"/>
          <w:szCs w:val="24"/>
          <w:lang w:val="sr-Cyrl-RS"/>
        </w:rPr>
        <w:t>, јер сматра да су оне кључ за организовање система у управљању отпадом</w:t>
      </w:r>
      <w:r w:rsidRPr="00426EF1">
        <w:rPr>
          <w:sz w:val="24"/>
          <w:szCs w:val="24"/>
          <w:lang w:val="sr-Cyrl-RS"/>
        </w:rPr>
        <w:t xml:space="preserve">. </w:t>
      </w:r>
      <w:r w:rsidR="006E5215">
        <w:rPr>
          <w:sz w:val="24"/>
          <w:szCs w:val="24"/>
          <w:lang w:val="sr-Cyrl-RS"/>
        </w:rPr>
        <w:t>Сп</w:t>
      </w:r>
      <w:r w:rsidR="00C20316" w:rsidRPr="00426EF1">
        <w:rPr>
          <w:sz w:val="24"/>
          <w:szCs w:val="24"/>
          <w:lang w:val="sr-Cyrl-RS"/>
        </w:rPr>
        <w:t>оменуо је да је Национални имплементациони програм за трајне загађиваче земље израђен пре годину и по дана, уз помоћ донације, али да га Влада још увек није усвојила.</w:t>
      </w:r>
      <w:r w:rsidR="005564DB">
        <w:rPr>
          <w:sz w:val="24"/>
          <w:szCs w:val="24"/>
          <w:lang w:val="sr-Cyrl-RS"/>
        </w:rPr>
        <w:t xml:space="preserve"> </w:t>
      </w:r>
      <w:r w:rsidR="00C20316" w:rsidRPr="00426EF1">
        <w:rPr>
          <w:sz w:val="24"/>
          <w:szCs w:val="24"/>
          <w:lang w:val="sr-Cyrl-RS"/>
        </w:rPr>
        <w:t>Осврнуо се и на велики број предузећа која су под стечајем</w:t>
      </w:r>
      <w:r w:rsidRPr="00426EF1">
        <w:rPr>
          <w:sz w:val="24"/>
          <w:szCs w:val="24"/>
          <w:lang w:val="sr-Cyrl-RS"/>
        </w:rPr>
        <w:t xml:space="preserve"> </w:t>
      </w:r>
      <w:r w:rsidR="00C20316" w:rsidRPr="00426EF1">
        <w:rPr>
          <w:sz w:val="24"/>
          <w:szCs w:val="24"/>
          <w:lang w:val="sr-Cyrl-RS"/>
        </w:rPr>
        <w:t>(на око 90 локација) око којих је створено историјско загађење и подсетио на обавезу државе да финансира њихово уклањање.</w:t>
      </w:r>
      <w:r w:rsidR="00E17E8F">
        <w:rPr>
          <w:sz w:val="24"/>
          <w:szCs w:val="24"/>
          <w:lang w:val="sr-Cyrl-RS"/>
        </w:rPr>
        <w:t xml:space="preserve"> Како би се историјско загађење санирало, неопходно је обезбедити средства од стране државе (нпр. Буџетом за 2017. годину).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E17E8F">
        <w:rPr>
          <w:sz w:val="24"/>
          <w:szCs w:val="24"/>
          <w:lang w:val="sr-Cyrl-RS"/>
        </w:rPr>
        <w:t xml:space="preserve">Указао је на један пројекат </w:t>
      </w:r>
      <w:r w:rsidR="00E17E8F" w:rsidRPr="00E17E8F">
        <w:rPr>
          <w:sz w:val="24"/>
          <w:szCs w:val="24"/>
          <w:lang w:val="sr-Cyrl-RS"/>
        </w:rPr>
        <w:t>спроведен пре годину и по дана</w:t>
      </w:r>
      <w:r w:rsidR="00E17E8F">
        <w:rPr>
          <w:sz w:val="24"/>
          <w:szCs w:val="24"/>
          <w:lang w:val="sr-Cyrl-RS"/>
        </w:rPr>
        <w:t>,</w:t>
      </w:r>
      <w:r w:rsidR="00E17E8F" w:rsidRPr="00E17E8F">
        <w:rPr>
          <w:sz w:val="24"/>
          <w:szCs w:val="24"/>
          <w:lang w:val="sr-Cyrl-RS"/>
        </w:rPr>
        <w:t xml:space="preserve"> </w:t>
      </w:r>
      <w:r w:rsidR="00E17E8F">
        <w:rPr>
          <w:sz w:val="24"/>
          <w:szCs w:val="24"/>
          <w:lang w:val="sr-Cyrl-RS"/>
        </w:rPr>
        <w:t xml:space="preserve">које су реализовале домаће компаније организоване у један конзорцијум, које су очистиле отпад, али је преостао отпад одређених фирми (нпр. Вискоза), а испливале су и различите афере. </w:t>
      </w:r>
      <w:r w:rsidR="006B0503" w:rsidRPr="00426EF1">
        <w:rPr>
          <w:sz w:val="24"/>
          <w:szCs w:val="24"/>
          <w:lang w:val="sr-Cyrl-RS"/>
        </w:rPr>
        <w:t>Њихово постојање, поред тога што угрожава животну средину и здравље људи, негативно утиче и на пословање приватних компанија</w:t>
      </w:r>
      <w:r w:rsidR="00E17E8F">
        <w:rPr>
          <w:sz w:val="24"/>
          <w:szCs w:val="24"/>
          <w:lang w:val="sr-Cyrl-RS"/>
        </w:rPr>
        <w:t xml:space="preserve"> због нелојалне конкуренције</w:t>
      </w:r>
      <w:r w:rsidR="006B0503" w:rsidRPr="00426EF1">
        <w:rPr>
          <w:sz w:val="24"/>
          <w:szCs w:val="24"/>
          <w:lang w:val="sr-Cyrl-RS"/>
        </w:rPr>
        <w:t xml:space="preserve">. </w:t>
      </w:r>
      <w:r w:rsidR="00E17E8F">
        <w:rPr>
          <w:sz w:val="24"/>
          <w:szCs w:val="24"/>
          <w:lang w:val="sr-Cyrl-RS"/>
        </w:rPr>
        <w:t xml:space="preserve">Истакао је да је против </w:t>
      </w:r>
      <w:r w:rsidR="00E17E8F">
        <w:rPr>
          <w:sz w:val="24"/>
          <w:szCs w:val="24"/>
          <w:lang w:val="sr-Cyrl-RS"/>
        </w:rPr>
        <w:lastRenderedPageBreak/>
        <w:t xml:space="preserve">субвенција, али је нагласио да уклањање историјског загађења треба да се </w:t>
      </w:r>
      <w:r w:rsidR="006B0503" w:rsidRPr="00426EF1">
        <w:rPr>
          <w:sz w:val="24"/>
          <w:szCs w:val="24"/>
          <w:lang w:val="sr-Cyrl-RS"/>
        </w:rPr>
        <w:t xml:space="preserve">финансира </w:t>
      </w:r>
      <w:r w:rsidR="00AB5D26" w:rsidRPr="00426EF1">
        <w:rPr>
          <w:sz w:val="24"/>
          <w:szCs w:val="24"/>
          <w:lang w:val="sr-Cyrl-RS"/>
        </w:rPr>
        <w:t>из буџета Р</w:t>
      </w:r>
      <w:r w:rsidR="006B0503" w:rsidRPr="00426EF1">
        <w:rPr>
          <w:sz w:val="24"/>
          <w:szCs w:val="24"/>
          <w:lang w:val="sr-Cyrl-RS"/>
        </w:rPr>
        <w:t>епублике</w:t>
      </w:r>
      <w:r w:rsidR="00E17E8F">
        <w:rPr>
          <w:sz w:val="24"/>
          <w:szCs w:val="24"/>
          <w:lang w:val="sr-Cyrl-RS"/>
        </w:rPr>
        <w:t xml:space="preserve"> Србије</w:t>
      </w:r>
      <w:r w:rsidR="006B0503" w:rsidRPr="00426EF1">
        <w:rPr>
          <w:sz w:val="24"/>
          <w:szCs w:val="24"/>
          <w:lang w:val="sr-Cyrl-RS"/>
        </w:rPr>
        <w:t xml:space="preserve">. </w:t>
      </w:r>
    </w:p>
    <w:p w:rsidR="006145C8" w:rsidRPr="00426EF1" w:rsidRDefault="00A75AF1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  <w:t xml:space="preserve">Наташа Ђерег, директорка удружења </w:t>
      </w:r>
      <w:r w:rsidR="006F5A7C">
        <w:rPr>
          <w:sz w:val="24"/>
          <w:szCs w:val="24"/>
          <w:lang w:val="sr-Cyrl-RS"/>
        </w:rPr>
        <w:t>Центар</w:t>
      </w:r>
      <w:r w:rsidR="006F5A7C" w:rsidRPr="006F5A7C">
        <w:rPr>
          <w:sz w:val="24"/>
          <w:szCs w:val="24"/>
          <w:lang w:val="sr-Cyrl-RS"/>
        </w:rPr>
        <w:t xml:space="preserve"> </w:t>
      </w:r>
      <w:r w:rsidR="006F5A7C">
        <w:rPr>
          <w:sz w:val="24"/>
          <w:szCs w:val="24"/>
          <w:lang w:val="sr-Cyrl-RS"/>
        </w:rPr>
        <w:t>за</w:t>
      </w:r>
      <w:r w:rsidR="006F5A7C" w:rsidRPr="006F5A7C">
        <w:rPr>
          <w:sz w:val="24"/>
          <w:szCs w:val="24"/>
          <w:lang w:val="sr-Cyrl-RS"/>
        </w:rPr>
        <w:t xml:space="preserve"> </w:t>
      </w:r>
      <w:r w:rsidR="006F5A7C">
        <w:rPr>
          <w:sz w:val="24"/>
          <w:szCs w:val="24"/>
          <w:lang w:val="sr-Cyrl-RS"/>
        </w:rPr>
        <w:t>екологију</w:t>
      </w:r>
      <w:r w:rsidR="006F5A7C" w:rsidRPr="006F5A7C">
        <w:rPr>
          <w:sz w:val="24"/>
          <w:szCs w:val="24"/>
          <w:lang w:val="sr-Cyrl-RS"/>
        </w:rPr>
        <w:t xml:space="preserve"> </w:t>
      </w:r>
      <w:r w:rsidR="006F5A7C">
        <w:rPr>
          <w:sz w:val="24"/>
          <w:szCs w:val="24"/>
          <w:lang w:val="sr-Cyrl-RS"/>
        </w:rPr>
        <w:t>и</w:t>
      </w:r>
      <w:r w:rsidR="006F5A7C" w:rsidRPr="006F5A7C">
        <w:rPr>
          <w:sz w:val="24"/>
          <w:szCs w:val="24"/>
          <w:lang w:val="sr-Cyrl-RS"/>
        </w:rPr>
        <w:t xml:space="preserve"> </w:t>
      </w:r>
      <w:r w:rsidR="006F5A7C">
        <w:rPr>
          <w:sz w:val="24"/>
          <w:szCs w:val="24"/>
          <w:lang w:val="sr-Cyrl-RS"/>
        </w:rPr>
        <w:t>одрживи</w:t>
      </w:r>
      <w:r w:rsidR="006F5A7C" w:rsidRPr="006F5A7C">
        <w:rPr>
          <w:sz w:val="24"/>
          <w:szCs w:val="24"/>
          <w:lang w:val="sr-Cyrl-RS"/>
        </w:rPr>
        <w:t xml:space="preserve"> </w:t>
      </w:r>
      <w:r w:rsidR="006F5A7C">
        <w:rPr>
          <w:sz w:val="24"/>
          <w:szCs w:val="24"/>
          <w:lang w:val="sr-Cyrl-RS"/>
        </w:rPr>
        <w:t xml:space="preserve">развој </w:t>
      </w:r>
      <w:r w:rsidR="009F34A1">
        <w:rPr>
          <w:sz w:val="24"/>
          <w:szCs w:val="24"/>
          <w:lang w:val="sr-Cyrl-RS"/>
        </w:rPr>
        <w:t>–</w:t>
      </w:r>
      <w:r w:rsidR="006F5A7C" w:rsidRPr="006F5A7C">
        <w:rPr>
          <w:sz w:val="24"/>
          <w:szCs w:val="24"/>
          <w:lang w:val="sr-Cyrl-RS"/>
        </w:rPr>
        <w:t xml:space="preserve"> </w:t>
      </w:r>
      <w:r w:rsidRPr="00426EF1">
        <w:rPr>
          <w:sz w:val="24"/>
          <w:szCs w:val="24"/>
          <w:lang w:val="sr-Cyrl-RS"/>
        </w:rPr>
        <w:t>Цекор</w:t>
      </w:r>
      <w:r w:rsidR="009F34A1">
        <w:rPr>
          <w:sz w:val="24"/>
          <w:szCs w:val="24"/>
          <w:lang w:val="sr-Cyrl-RS"/>
        </w:rPr>
        <w:t xml:space="preserve"> и координатор Радне групе за </w:t>
      </w:r>
      <w:r w:rsidR="00470761">
        <w:rPr>
          <w:sz w:val="24"/>
          <w:szCs w:val="24"/>
          <w:lang w:val="sr-Cyrl-RS"/>
        </w:rPr>
        <w:t>животну средину</w:t>
      </w:r>
      <w:r w:rsidR="009F34A1">
        <w:rPr>
          <w:sz w:val="24"/>
          <w:szCs w:val="24"/>
          <w:lang w:val="sr-Cyrl-RS"/>
        </w:rPr>
        <w:t xml:space="preserve"> Националног конвента о Европској унији</w:t>
      </w:r>
      <w:r w:rsidR="00470761">
        <w:rPr>
          <w:sz w:val="24"/>
          <w:szCs w:val="24"/>
          <w:lang w:val="sr-Cyrl-RS"/>
        </w:rPr>
        <w:t xml:space="preserve"> и Коалиције 27</w:t>
      </w:r>
      <w:r w:rsidRPr="00426EF1">
        <w:rPr>
          <w:sz w:val="24"/>
          <w:szCs w:val="24"/>
          <w:lang w:val="sr-Cyrl-RS"/>
        </w:rPr>
        <w:t xml:space="preserve">, </w:t>
      </w:r>
      <w:r w:rsidR="00F94DEB" w:rsidRPr="00426EF1">
        <w:rPr>
          <w:sz w:val="24"/>
          <w:szCs w:val="24"/>
          <w:lang w:val="sr-Cyrl-RS"/>
        </w:rPr>
        <w:t>рекла је да се слаже са већином изнетих ставова</w:t>
      </w:r>
      <w:r w:rsidR="00AB5D26" w:rsidRPr="00426EF1">
        <w:rPr>
          <w:sz w:val="24"/>
          <w:szCs w:val="24"/>
          <w:lang w:val="sr-Cyrl-RS"/>
        </w:rPr>
        <w:t>,</w:t>
      </w:r>
      <w:r w:rsidR="006A4DCA">
        <w:rPr>
          <w:sz w:val="24"/>
          <w:szCs w:val="24"/>
          <w:lang w:val="sr-Cyrl-RS"/>
        </w:rPr>
        <w:t xml:space="preserve"> али да</w:t>
      </w:r>
      <w:r w:rsidR="00F94DEB" w:rsidRPr="00426EF1">
        <w:rPr>
          <w:sz w:val="24"/>
          <w:szCs w:val="24"/>
          <w:lang w:val="sr-Cyrl-RS"/>
        </w:rPr>
        <w:t xml:space="preserve"> није јасно који нови закони</w:t>
      </w:r>
      <w:r w:rsidR="00AB5D26" w:rsidRPr="00426EF1">
        <w:rPr>
          <w:sz w:val="24"/>
          <w:szCs w:val="24"/>
          <w:lang w:val="sr-Cyrl-RS"/>
        </w:rPr>
        <w:t xml:space="preserve"> </w:t>
      </w:r>
      <w:r w:rsidR="00EA3D50">
        <w:rPr>
          <w:sz w:val="24"/>
          <w:szCs w:val="24"/>
          <w:lang w:val="sr-Cyrl-RS"/>
        </w:rPr>
        <w:t xml:space="preserve">из области животне средине </w:t>
      </w:r>
      <w:r w:rsidR="00AB5D26" w:rsidRPr="00426EF1">
        <w:rPr>
          <w:sz w:val="24"/>
          <w:szCs w:val="24"/>
          <w:lang w:val="sr-Cyrl-RS"/>
        </w:rPr>
        <w:t>треба да</w:t>
      </w:r>
      <w:r w:rsidR="00F94DEB" w:rsidRPr="00426EF1">
        <w:rPr>
          <w:sz w:val="24"/>
          <w:szCs w:val="24"/>
          <w:lang w:val="sr-Cyrl-RS"/>
        </w:rPr>
        <w:t xml:space="preserve"> б</w:t>
      </w:r>
      <w:r w:rsidR="00AB5D26" w:rsidRPr="00426EF1">
        <w:rPr>
          <w:sz w:val="24"/>
          <w:szCs w:val="24"/>
          <w:lang w:val="sr-Cyrl-RS"/>
        </w:rPr>
        <w:t>уду</w:t>
      </w:r>
      <w:r w:rsidR="00F94DEB" w:rsidRPr="00426EF1">
        <w:rPr>
          <w:sz w:val="24"/>
          <w:szCs w:val="24"/>
          <w:lang w:val="sr-Cyrl-RS"/>
        </w:rPr>
        <w:t xml:space="preserve"> донети, ако</w:t>
      </w:r>
      <w:r w:rsidR="00FF1A8F" w:rsidRPr="00426EF1">
        <w:rPr>
          <w:sz w:val="24"/>
          <w:szCs w:val="24"/>
          <w:lang w:val="sr-Cyrl-RS"/>
        </w:rPr>
        <w:t xml:space="preserve"> је у</w:t>
      </w:r>
      <w:r w:rsidR="00F94DEB" w:rsidRPr="00426EF1">
        <w:rPr>
          <w:sz w:val="24"/>
          <w:szCs w:val="24"/>
          <w:lang w:val="sr-Cyrl-RS"/>
        </w:rPr>
        <w:t xml:space="preserve"> Постскрининг документ</w:t>
      </w:r>
      <w:r w:rsidR="00FF1A8F" w:rsidRPr="00426EF1">
        <w:rPr>
          <w:sz w:val="24"/>
          <w:szCs w:val="24"/>
          <w:lang w:val="sr-Cyrl-RS"/>
        </w:rPr>
        <w:t>у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FF1A8F" w:rsidRPr="00426EF1">
        <w:rPr>
          <w:sz w:val="24"/>
          <w:szCs w:val="24"/>
          <w:lang w:val="sr-Cyrl-RS"/>
        </w:rPr>
        <w:t>за Поглавље 27 јасно назначено шта је планирано, а не помиње се доношење потпуно нових закона у области животне средине</w:t>
      </w:r>
      <w:r w:rsidR="008F5FBE" w:rsidRPr="00426EF1">
        <w:rPr>
          <w:sz w:val="24"/>
          <w:szCs w:val="24"/>
          <w:lang w:val="sr-Cyrl-RS"/>
        </w:rPr>
        <w:t xml:space="preserve">, већ </w:t>
      </w:r>
      <w:r w:rsidR="00EA3D50">
        <w:rPr>
          <w:sz w:val="24"/>
          <w:szCs w:val="24"/>
          <w:lang w:val="sr-Cyrl-RS"/>
        </w:rPr>
        <w:t>је наведено</w:t>
      </w:r>
      <w:r w:rsidR="00AB5D26" w:rsidRPr="00426EF1">
        <w:rPr>
          <w:sz w:val="24"/>
          <w:szCs w:val="24"/>
          <w:lang w:val="sr-Cyrl-RS"/>
        </w:rPr>
        <w:t xml:space="preserve"> </w:t>
      </w:r>
      <w:r w:rsidR="008F5FBE" w:rsidRPr="00426EF1">
        <w:rPr>
          <w:sz w:val="24"/>
          <w:szCs w:val="24"/>
          <w:lang w:val="sr-Cyrl-RS"/>
        </w:rPr>
        <w:t xml:space="preserve">да ће постојећи </w:t>
      </w:r>
      <w:r w:rsidR="00EA3D50">
        <w:rPr>
          <w:sz w:val="24"/>
          <w:szCs w:val="24"/>
          <w:lang w:val="sr-Cyrl-RS"/>
        </w:rPr>
        <w:t xml:space="preserve">закони </w:t>
      </w:r>
      <w:r w:rsidR="008F5FBE" w:rsidRPr="00426EF1">
        <w:rPr>
          <w:sz w:val="24"/>
          <w:szCs w:val="24"/>
          <w:lang w:val="sr-Cyrl-RS"/>
        </w:rPr>
        <w:t>бити усклађивани одређеном динамиком</w:t>
      </w:r>
      <w:r w:rsidR="001D2654">
        <w:rPr>
          <w:sz w:val="24"/>
          <w:szCs w:val="24"/>
          <w:lang w:val="sr-Cyrl-RS"/>
        </w:rPr>
        <w:t xml:space="preserve"> за сваки поједини сектор</w:t>
      </w:r>
      <w:r w:rsidR="00FF1A8F" w:rsidRPr="00426EF1">
        <w:rPr>
          <w:sz w:val="24"/>
          <w:szCs w:val="24"/>
          <w:lang w:val="sr-Cyrl-RS"/>
        </w:rPr>
        <w:t>.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443749" w:rsidRPr="00426EF1">
        <w:rPr>
          <w:sz w:val="24"/>
          <w:szCs w:val="24"/>
          <w:lang w:val="sr-Cyrl-RS"/>
        </w:rPr>
        <w:t>Осврну</w:t>
      </w:r>
      <w:r w:rsidR="008F5FBE" w:rsidRPr="00426EF1">
        <w:rPr>
          <w:sz w:val="24"/>
          <w:szCs w:val="24"/>
          <w:lang w:val="sr-Cyrl-RS"/>
        </w:rPr>
        <w:t xml:space="preserve">ла </w:t>
      </w:r>
      <w:r w:rsidR="00443749" w:rsidRPr="00426EF1">
        <w:rPr>
          <w:sz w:val="24"/>
          <w:szCs w:val="24"/>
          <w:lang w:val="sr-Cyrl-RS"/>
        </w:rPr>
        <w:t>с</w:t>
      </w:r>
      <w:r w:rsidR="008F5FBE" w:rsidRPr="00426EF1">
        <w:rPr>
          <w:sz w:val="24"/>
          <w:szCs w:val="24"/>
          <w:lang w:val="sr-Cyrl-RS"/>
        </w:rPr>
        <w:t xml:space="preserve">е </w:t>
      </w:r>
      <w:r w:rsidR="00443749" w:rsidRPr="00426EF1">
        <w:rPr>
          <w:sz w:val="24"/>
          <w:szCs w:val="24"/>
          <w:lang w:val="sr-Cyrl-RS"/>
        </w:rPr>
        <w:t>и на то што</w:t>
      </w:r>
      <w:r w:rsidR="00A46ED3" w:rsidRPr="00426EF1">
        <w:rPr>
          <w:sz w:val="24"/>
          <w:szCs w:val="24"/>
          <w:lang w:val="sr-Cyrl-RS"/>
        </w:rPr>
        <w:t xml:space="preserve"> с</w:t>
      </w:r>
      <w:r w:rsidR="008F5FBE" w:rsidRPr="00426EF1">
        <w:rPr>
          <w:sz w:val="24"/>
          <w:szCs w:val="24"/>
          <w:lang w:val="sr-Cyrl-RS"/>
        </w:rPr>
        <w:t xml:space="preserve">е у Постскрининг документу, кад су у питању и област </w:t>
      </w:r>
      <w:r w:rsidR="00992CBE">
        <w:rPr>
          <w:sz w:val="24"/>
          <w:szCs w:val="24"/>
          <w:lang w:val="sr-Cyrl-RS"/>
        </w:rPr>
        <w:t xml:space="preserve">управљања </w:t>
      </w:r>
      <w:r w:rsidR="008F5FBE" w:rsidRPr="00426EF1">
        <w:rPr>
          <w:sz w:val="24"/>
          <w:szCs w:val="24"/>
          <w:lang w:val="sr-Cyrl-RS"/>
        </w:rPr>
        <w:t>отпад</w:t>
      </w:r>
      <w:r w:rsidR="00992CBE">
        <w:rPr>
          <w:sz w:val="24"/>
          <w:szCs w:val="24"/>
          <w:lang w:val="sr-Cyrl-RS"/>
        </w:rPr>
        <w:t>ом</w:t>
      </w:r>
      <w:r w:rsidR="008F5FBE" w:rsidRPr="00426EF1">
        <w:rPr>
          <w:sz w:val="24"/>
          <w:szCs w:val="24"/>
          <w:lang w:val="sr-Cyrl-RS"/>
        </w:rPr>
        <w:t xml:space="preserve"> и област у</w:t>
      </w:r>
      <w:r w:rsidR="00A46ED3" w:rsidRPr="00426EF1">
        <w:rPr>
          <w:sz w:val="24"/>
          <w:szCs w:val="24"/>
          <w:lang w:val="sr-Cyrl-RS"/>
        </w:rPr>
        <w:t>п</w:t>
      </w:r>
      <w:r w:rsidR="008F5FBE" w:rsidRPr="00426EF1">
        <w:rPr>
          <w:sz w:val="24"/>
          <w:szCs w:val="24"/>
          <w:lang w:val="sr-Cyrl-RS"/>
        </w:rPr>
        <w:t xml:space="preserve">рављања водама (нарочито комуналним отпадним водама), </w:t>
      </w:r>
      <w:r w:rsidR="00A46ED3" w:rsidRPr="00426EF1">
        <w:rPr>
          <w:sz w:val="24"/>
          <w:szCs w:val="24"/>
          <w:lang w:val="sr-Cyrl-RS"/>
        </w:rPr>
        <w:t xml:space="preserve">као </w:t>
      </w:r>
      <w:r w:rsidR="008F5FBE" w:rsidRPr="00426EF1">
        <w:rPr>
          <w:sz w:val="24"/>
          <w:szCs w:val="24"/>
          <w:lang w:val="sr-Cyrl-RS"/>
        </w:rPr>
        <w:t>предуслов за било какве активности</w:t>
      </w:r>
      <w:r w:rsidR="00A46ED3" w:rsidRPr="00426EF1">
        <w:rPr>
          <w:sz w:val="24"/>
          <w:szCs w:val="24"/>
          <w:lang w:val="sr-Cyrl-RS"/>
        </w:rPr>
        <w:t xml:space="preserve"> наводи</w:t>
      </w:r>
      <w:r w:rsidR="008F5FBE" w:rsidRPr="00426EF1">
        <w:rPr>
          <w:sz w:val="24"/>
          <w:szCs w:val="24"/>
          <w:lang w:val="sr-Cyrl-RS"/>
        </w:rPr>
        <w:t xml:space="preserve"> реструктуирање комуналних п</w:t>
      </w:r>
      <w:r w:rsidR="00A46ED3" w:rsidRPr="00426EF1">
        <w:rPr>
          <w:sz w:val="24"/>
          <w:szCs w:val="24"/>
          <w:lang w:val="sr-Cyrl-RS"/>
        </w:rPr>
        <w:t>р</w:t>
      </w:r>
      <w:r w:rsidR="008F5FBE" w:rsidRPr="00426EF1">
        <w:rPr>
          <w:sz w:val="24"/>
          <w:szCs w:val="24"/>
          <w:lang w:val="sr-Cyrl-RS"/>
        </w:rPr>
        <w:t xml:space="preserve">едузећа. </w:t>
      </w:r>
      <w:r w:rsidR="001F2436">
        <w:rPr>
          <w:sz w:val="24"/>
          <w:szCs w:val="24"/>
          <w:lang w:val="sr-Cyrl-RS"/>
        </w:rPr>
        <w:t xml:space="preserve">Поставила је питање </w:t>
      </w:r>
      <w:r w:rsidR="002A782C">
        <w:rPr>
          <w:sz w:val="24"/>
          <w:szCs w:val="24"/>
          <w:lang w:val="sr-Cyrl-RS"/>
        </w:rPr>
        <w:t>како Министарство пољопривреде и заштите животне средине, које нема ингеренције у комуналној делатности, може да у документу који је припремило, а који је донела Влада, да наведе да је реструктуирање комуналних предузећа један од предуслова, односно да ли је то став Министарства или је став Владе и које су мере за то предвиђене у року од 4 године који је дат овим документом. Констатовала је да је наведено да ће финансирање из ове области по</w:t>
      </w:r>
      <w:r w:rsidR="00E81CAE">
        <w:rPr>
          <w:sz w:val="24"/>
          <w:szCs w:val="24"/>
          <w:lang w:val="sr-Cyrl-RS"/>
        </w:rPr>
        <w:t xml:space="preserve">тицати искључиво из ИПА фондова, док је национално финансирање предвиђено као варијабилно и зависи од Министарства финансија. </w:t>
      </w:r>
      <w:r w:rsidR="00A5748B">
        <w:rPr>
          <w:sz w:val="24"/>
          <w:szCs w:val="24"/>
          <w:lang w:val="sr-Cyrl-RS"/>
        </w:rPr>
        <w:t>Наласила је да је на јавно слушање потребно позвати пред</w:t>
      </w:r>
      <w:r w:rsidR="00A4762A">
        <w:rPr>
          <w:sz w:val="24"/>
          <w:szCs w:val="24"/>
          <w:lang w:val="sr-Cyrl-RS"/>
        </w:rPr>
        <w:t xml:space="preserve">ставнике Министарства финансија, </w:t>
      </w:r>
      <w:r w:rsidR="00443749" w:rsidRPr="00426EF1">
        <w:rPr>
          <w:sz w:val="24"/>
          <w:szCs w:val="24"/>
          <w:lang w:val="sr-Cyrl-RS"/>
        </w:rPr>
        <w:t>с обзиром на то да се говори и о моделима финансирања, зеленом фонду итд.</w:t>
      </w:r>
      <w:r w:rsidR="00AA49FA" w:rsidRPr="00426EF1">
        <w:rPr>
          <w:sz w:val="24"/>
          <w:szCs w:val="24"/>
          <w:lang w:val="sr-Cyrl-RS"/>
        </w:rPr>
        <w:t xml:space="preserve"> Међутим, </w:t>
      </w:r>
      <w:r w:rsidR="00A46ED3" w:rsidRPr="00426EF1">
        <w:rPr>
          <w:sz w:val="24"/>
          <w:szCs w:val="24"/>
          <w:lang w:val="sr-Cyrl-RS"/>
        </w:rPr>
        <w:t>поставља се п</w:t>
      </w:r>
      <w:r w:rsidR="00AA49FA" w:rsidRPr="00426EF1">
        <w:rPr>
          <w:sz w:val="24"/>
          <w:szCs w:val="24"/>
          <w:lang w:val="sr-Cyrl-RS"/>
        </w:rPr>
        <w:t xml:space="preserve">итање шта ће бити уколико средства из ИПА фондова не буду одобрена, а већ смо имали трогодишњу паузу у финансирању пројеката из ових фондова (због наводно проблематичних пројеката). </w:t>
      </w:r>
      <w:r w:rsidR="00601A4B" w:rsidRPr="00426EF1">
        <w:rPr>
          <w:sz w:val="24"/>
          <w:szCs w:val="24"/>
          <w:lang w:val="sr-Cyrl-RS"/>
        </w:rPr>
        <w:t>Стандарди у области животне средине не би требало да буду обавеза коју нам неко намеће, већ би то држава требало да ради првенствено због здравља грађана</w:t>
      </w:r>
      <w:r w:rsidR="002A1E02" w:rsidRPr="00426EF1">
        <w:rPr>
          <w:sz w:val="24"/>
          <w:szCs w:val="24"/>
          <w:lang w:val="sr-Cyrl-RS"/>
        </w:rPr>
        <w:t xml:space="preserve"> и очувања ресурса за будуће генерације</w:t>
      </w:r>
      <w:r w:rsidR="00601A4B" w:rsidRPr="00426EF1">
        <w:rPr>
          <w:sz w:val="24"/>
          <w:szCs w:val="24"/>
          <w:lang w:val="sr-Cyrl-RS"/>
        </w:rPr>
        <w:t xml:space="preserve">. </w:t>
      </w:r>
      <w:r w:rsidR="00CA2009" w:rsidRPr="00426EF1">
        <w:rPr>
          <w:sz w:val="24"/>
          <w:szCs w:val="24"/>
          <w:lang w:val="sr-Cyrl-RS"/>
        </w:rPr>
        <w:t>Рекла је да је недопустиво да држава нема статистику и преглед трошења буџетских средстава од 2012. године</w:t>
      </w:r>
      <w:r w:rsidR="00A46ED3" w:rsidRPr="00426EF1">
        <w:rPr>
          <w:sz w:val="24"/>
          <w:szCs w:val="24"/>
          <w:lang w:val="sr-Cyrl-RS"/>
        </w:rPr>
        <w:t>,</w:t>
      </w:r>
      <w:r w:rsidR="00CA2009" w:rsidRPr="00426EF1">
        <w:rPr>
          <w:sz w:val="24"/>
          <w:szCs w:val="24"/>
          <w:lang w:val="sr-Cyrl-RS"/>
        </w:rPr>
        <w:t xml:space="preserve"> када је претходни фонд укинут</w:t>
      </w:r>
      <w:r w:rsidR="00A46ED3" w:rsidRPr="00426EF1">
        <w:rPr>
          <w:sz w:val="24"/>
          <w:szCs w:val="24"/>
          <w:lang w:val="sr-Cyrl-RS"/>
        </w:rPr>
        <w:t>,</w:t>
      </w:r>
      <w:r w:rsidR="00CA2009" w:rsidRPr="00426EF1">
        <w:rPr>
          <w:sz w:val="24"/>
          <w:szCs w:val="24"/>
          <w:lang w:val="sr-Cyrl-RS"/>
        </w:rPr>
        <w:t xml:space="preserve"> до оснивања новог зеленог фонда.</w:t>
      </w:r>
      <w:r w:rsidR="00A4762A">
        <w:rPr>
          <w:sz w:val="24"/>
          <w:szCs w:val="24"/>
          <w:lang w:val="sr-Cyrl-RS"/>
        </w:rPr>
        <w:t xml:space="preserve"> </w:t>
      </w:r>
      <w:r w:rsidR="00CA2009" w:rsidRPr="00426EF1">
        <w:rPr>
          <w:sz w:val="24"/>
          <w:szCs w:val="24"/>
          <w:lang w:val="sr-Cyrl-RS"/>
        </w:rPr>
        <w:t xml:space="preserve">Осврнула се и на проблем отпада и историјског загађења и рекла да нигде није наведено (па ни у Постскрининг документу), како ће ово питање у будућности бити решавано, а обавеза је државе да </w:t>
      </w:r>
      <w:r w:rsidR="0005375C" w:rsidRPr="00426EF1">
        <w:rPr>
          <w:sz w:val="24"/>
          <w:szCs w:val="24"/>
          <w:lang w:val="sr-Cyrl-RS"/>
        </w:rPr>
        <w:t>то</w:t>
      </w:r>
      <w:r w:rsidR="00CA2009" w:rsidRPr="00426EF1">
        <w:rPr>
          <w:sz w:val="24"/>
          <w:szCs w:val="24"/>
          <w:lang w:val="sr-Cyrl-RS"/>
        </w:rPr>
        <w:t xml:space="preserve"> дефинише. </w:t>
      </w:r>
    </w:p>
    <w:p w:rsidR="00B24899" w:rsidRPr="00426EF1" w:rsidRDefault="0005375C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822FE" w:rsidRPr="00426EF1">
        <w:rPr>
          <w:sz w:val="24"/>
          <w:szCs w:val="24"/>
          <w:lang w:val="sr-Cyrl-RS"/>
        </w:rPr>
        <w:t xml:space="preserve">Никола Егић, директор компаније „Божић и синови“, која </w:t>
      </w:r>
      <w:r w:rsidR="00CD66BD">
        <w:rPr>
          <w:sz w:val="24"/>
          <w:szCs w:val="24"/>
          <w:lang w:val="sr-Cyrl-RS"/>
        </w:rPr>
        <w:t>се бави</w:t>
      </w:r>
      <w:r w:rsidR="00A822FE" w:rsidRPr="00426EF1">
        <w:rPr>
          <w:sz w:val="24"/>
          <w:szCs w:val="24"/>
          <w:lang w:val="sr-Cyrl-RS"/>
        </w:rPr>
        <w:t xml:space="preserve"> рецикл</w:t>
      </w:r>
      <w:r w:rsidR="00CD66BD">
        <w:rPr>
          <w:sz w:val="24"/>
          <w:szCs w:val="24"/>
          <w:lang w:val="sr-Cyrl-RS"/>
        </w:rPr>
        <w:t>ажом</w:t>
      </w:r>
      <w:r w:rsidR="00A822FE" w:rsidRPr="00426EF1">
        <w:rPr>
          <w:sz w:val="24"/>
          <w:szCs w:val="24"/>
          <w:lang w:val="sr-Cyrl-RS"/>
        </w:rPr>
        <w:t xml:space="preserve"> електричног и електронског отпада</w:t>
      </w:r>
      <w:r w:rsidR="00E053A3">
        <w:rPr>
          <w:sz w:val="24"/>
          <w:szCs w:val="24"/>
          <w:lang w:val="sr-Cyrl-RS"/>
        </w:rPr>
        <w:t xml:space="preserve"> навео је</w:t>
      </w:r>
      <w:r w:rsidR="00A822FE" w:rsidRPr="00426EF1">
        <w:rPr>
          <w:sz w:val="24"/>
          <w:szCs w:val="24"/>
          <w:lang w:val="sr-Cyrl-RS"/>
        </w:rPr>
        <w:t xml:space="preserve"> да није добро што нема представника Министарства финансија</w:t>
      </w:r>
      <w:r w:rsidR="00E053A3">
        <w:rPr>
          <w:sz w:val="24"/>
          <w:szCs w:val="24"/>
          <w:lang w:val="sr-Cyrl-RS"/>
        </w:rPr>
        <w:t xml:space="preserve"> на јавном слушању</w:t>
      </w:r>
      <w:r w:rsidR="002D4A4C">
        <w:rPr>
          <w:sz w:val="24"/>
          <w:szCs w:val="24"/>
          <w:lang w:val="sr-Cyrl-RS"/>
        </w:rPr>
        <w:t>, јер</w:t>
      </w:r>
      <w:r w:rsidR="00A822FE" w:rsidRPr="00426EF1">
        <w:rPr>
          <w:sz w:val="24"/>
          <w:szCs w:val="24"/>
          <w:lang w:val="sr-Cyrl-RS"/>
        </w:rPr>
        <w:t xml:space="preserve"> без новца је проблем отпада немогуће решити, </w:t>
      </w:r>
      <w:r w:rsidR="002D4A4C">
        <w:rPr>
          <w:sz w:val="24"/>
          <w:szCs w:val="24"/>
          <w:lang w:val="sr-Cyrl-RS"/>
        </w:rPr>
        <w:t>п</w:t>
      </w:r>
      <w:r w:rsidR="00A822FE" w:rsidRPr="00426EF1">
        <w:rPr>
          <w:sz w:val="24"/>
          <w:szCs w:val="24"/>
          <w:lang w:val="sr-Cyrl-RS"/>
        </w:rPr>
        <w:t>а чак и кад су богате државе у питању.</w:t>
      </w:r>
      <w:r w:rsidR="00D41BC9">
        <w:rPr>
          <w:sz w:val="24"/>
          <w:szCs w:val="24"/>
          <w:lang w:val="sr-Cyrl-RS"/>
        </w:rPr>
        <w:t xml:space="preserve"> Истакао је да је систем кључна реч у решавању проблема и неопходно је дефинисати систем, да би се могло приступити писању закона и подзаконских аката.</w:t>
      </w:r>
      <w:r w:rsidR="00FC66B2">
        <w:rPr>
          <w:sz w:val="24"/>
          <w:szCs w:val="24"/>
          <w:lang w:val="sr-Cyrl-RS"/>
        </w:rPr>
        <w:t xml:space="preserve"> </w:t>
      </w:r>
      <w:r w:rsidR="007C6F5F" w:rsidRPr="00426EF1">
        <w:rPr>
          <w:sz w:val="24"/>
          <w:szCs w:val="24"/>
          <w:lang w:val="sr-Cyrl-RS"/>
        </w:rPr>
        <w:t>Истакао је да се</w:t>
      </w:r>
      <w:r w:rsidR="00FC66B2">
        <w:rPr>
          <w:sz w:val="24"/>
          <w:szCs w:val="24"/>
          <w:lang w:val="sr-Cyrl-RS"/>
        </w:rPr>
        <w:t>,</w:t>
      </w:r>
      <w:r w:rsidR="007C6F5F" w:rsidRPr="00426EF1">
        <w:rPr>
          <w:sz w:val="24"/>
          <w:szCs w:val="24"/>
          <w:lang w:val="sr-Cyrl-RS"/>
        </w:rPr>
        <w:t xml:space="preserve"> услед незрелих тржишних услова и занемарљивих основних постулата одрживог развоја, </w:t>
      </w:r>
      <w:r w:rsidR="00FC66B2">
        <w:rPr>
          <w:sz w:val="24"/>
          <w:szCs w:val="24"/>
          <w:lang w:val="sr-Cyrl-RS"/>
        </w:rPr>
        <w:t xml:space="preserve">у Србији </w:t>
      </w:r>
      <w:r w:rsidR="007C6F5F" w:rsidRPr="00426EF1">
        <w:rPr>
          <w:sz w:val="24"/>
          <w:szCs w:val="24"/>
          <w:lang w:val="sr-Cyrl-RS"/>
        </w:rPr>
        <w:t>не може сматрати успешн</w:t>
      </w:r>
      <w:r w:rsidR="00FC66B2">
        <w:rPr>
          <w:sz w:val="24"/>
          <w:szCs w:val="24"/>
          <w:lang w:val="sr-Cyrl-RS"/>
        </w:rPr>
        <w:t>ом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7C6F5F" w:rsidRPr="00426EF1">
        <w:rPr>
          <w:sz w:val="24"/>
          <w:szCs w:val="24"/>
          <w:lang w:val="sr-Cyrl-RS"/>
        </w:rPr>
        <w:t>примена принципа „загађивач плаћа“</w:t>
      </w:r>
      <w:r w:rsidR="00A46ED3" w:rsidRPr="00426EF1">
        <w:rPr>
          <w:sz w:val="24"/>
          <w:szCs w:val="24"/>
          <w:lang w:val="sr-Cyrl-RS"/>
        </w:rPr>
        <w:t>, као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46ED3" w:rsidRPr="00426EF1">
        <w:rPr>
          <w:sz w:val="24"/>
          <w:szCs w:val="24"/>
          <w:lang w:val="sr-Cyrl-RS"/>
        </w:rPr>
        <w:t>н</w:t>
      </w:r>
      <w:r w:rsidR="007C6F5F" w:rsidRPr="00426EF1">
        <w:rPr>
          <w:sz w:val="24"/>
          <w:szCs w:val="24"/>
          <w:lang w:val="sr-Cyrl-RS"/>
        </w:rPr>
        <w:t>и</w:t>
      </w:r>
      <w:r w:rsidR="00A46ED3" w:rsidRPr="00426EF1">
        <w:rPr>
          <w:sz w:val="24"/>
          <w:szCs w:val="24"/>
          <w:lang w:val="sr-Cyrl-RS"/>
        </w:rPr>
        <w:t xml:space="preserve"> принципа</w:t>
      </w:r>
      <w:r w:rsidR="007C6F5F" w:rsidRPr="00426EF1">
        <w:rPr>
          <w:sz w:val="24"/>
          <w:szCs w:val="24"/>
          <w:lang w:val="sr-Cyrl-RS"/>
        </w:rPr>
        <w:t xml:space="preserve"> продужене одговорности. </w:t>
      </w:r>
      <w:r w:rsidR="004C46D2">
        <w:rPr>
          <w:sz w:val="24"/>
          <w:szCs w:val="24"/>
          <w:lang w:val="sr-Cyrl-RS"/>
        </w:rPr>
        <w:t>Осврнувши се на важеће прописе, н</w:t>
      </w:r>
      <w:r w:rsidR="00795B6B">
        <w:rPr>
          <w:sz w:val="24"/>
          <w:szCs w:val="24"/>
          <w:lang w:val="sr-Cyrl-RS"/>
        </w:rPr>
        <w:t>авео је да је Управа царине дужна да почетком године достави Агенцији за заштиту животне средине извештај о производима</w:t>
      </w:r>
      <w:r w:rsidR="00DC23A1">
        <w:rPr>
          <w:sz w:val="24"/>
          <w:szCs w:val="24"/>
          <w:lang w:val="sr-Cyrl-RS"/>
        </w:rPr>
        <w:t>, који су увезени, а који ће постати посебни токови отпада. Агенција је дужна да те податке</w:t>
      </w:r>
      <w:r w:rsidR="004F2CDD">
        <w:rPr>
          <w:sz w:val="24"/>
          <w:szCs w:val="24"/>
          <w:lang w:val="sr-Cyrl-RS"/>
        </w:rPr>
        <w:t xml:space="preserve"> достави Министарству до 30. априла текуће године за претходну годину</w:t>
      </w:r>
      <w:r w:rsidR="0091449C">
        <w:rPr>
          <w:sz w:val="24"/>
          <w:szCs w:val="24"/>
          <w:lang w:val="sr-Cyrl-RS"/>
        </w:rPr>
        <w:t>, по обвезницима плаћања накнаде</w:t>
      </w:r>
      <w:r w:rsidR="00D1203E">
        <w:rPr>
          <w:sz w:val="24"/>
          <w:szCs w:val="24"/>
          <w:lang w:val="sr-Cyrl-RS"/>
        </w:rPr>
        <w:t>. На овснову ових података, Министарство обрачунава накнаду и доноси решење о обвезнику плаћања накнаде за календарску годину текуће године за претходну годину у року плаћања који</w:t>
      </w:r>
      <w:r w:rsidR="0072358C">
        <w:rPr>
          <w:sz w:val="24"/>
          <w:szCs w:val="24"/>
          <w:lang w:val="sr-Cyrl-RS"/>
        </w:rPr>
        <w:t xml:space="preserve"> не може бити дужи од 30 дана.</w:t>
      </w:r>
      <w:r w:rsidR="00967772">
        <w:rPr>
          <w:sz w:val="24"/>
          <w:szCs w:val="24"/>
          <w:lang w:val="sr-Cyrl-RS"/>
        </w:rPr>
        <w:t xml:space="preserve"> Предложио је да Управа </w:t>
      </w:r>
      <w:r w:rsidR="00967772">
        <w:rPr>
          <w:sz w:val="24"/>
          <w:szCs w:val="24"/>
          <w:lang w:val="sr-Cyrl-RS"/>
        </w:rPr>
        <w:lastRenderedPageBreak/>
        <w:t>царина, надлежно министарство и Агенција за заштиту животне средине морају да промене ток размене података како би се убрзала наплата, тако што би се извештавање и плаћање вршило до 15. дана текућег месеца за претходни месец или бар квартално за рок реализације од 15 дана након истека квартала, слично принципу ПДВ-а.</w:t>
      </w:r>
      <w:r w:rsidR="0022562E">
        <w:rPr>
          <w:sz w:val="24"/>
          <w:szCs w:val="24"/>
          <w:lang w:val="sr-Cyrl-RS"/>
        </w:rPr>
        <w:t xml:space="preserve"> </w:t>
      </w:r>
      <w:r w:rsidR="00EE0DCC">
        <w:rPr>
          <w:sz w:val="24"/>
          <w:szCs w:val="24"/>
          <w:lang w:val="sr-Cyrl-RS"/>
        </w:rPr>
        <w:t>Навео је да у последњ</w:t>
      </w:r>
      <w:r w:rsidR="0099009D">
        <w:rPr>
          <w:sz w:val="24"/>
          <w:szCs w:val="24"/>
          <w:lang w:val="sr-Cyrl-RS"/>
        </w:rPr>
        <w:t xml:space="preserve">е четири </w:t>
      </w:r>
      <w:r w:rsidR="00EE0DCC">
        <w:rPr>
          <w:sz w:val="24"/>
          <w:szCs w:val="24"/>
          <w:lang w:val="sr-Cyrl-RS"/>
        </w:rPr>
        <w:t>годин</w:t>
      </w:r>
      <w:r w:rsidR="0099009D">
        <w:rPr>
          <w:sz w:val="24"/>
          <w:szCs w:val="24"/>
          <w:lang w:val="sr-Cyrl-RS"/>
        </w:rPr>
        <w:t>е нових</w:t>
      </w:r>
      <w:r w:rsidR="00EE0DCC">
        <w:rPr>
          <w:sz w:val="24"/>
          <w:szCs w:val="24"/>
          <w:lang w:val="sr-Cyrl-RS"/>
        </w:rPr>
        <w:t xml:space="preserve"> пројеката из области заштите животне средине готово да није ни било</w:t>
      </w:r>
      <w:r w:rsidR="0099009D">
        <w:rPr>
          <w:sz w:val="24"/>
          <w:szCs w:val="24"/>
          <w:lang w:val="sr-Cyrl-RS"/>
        </w:rPr>
        <w:t xml:space="preserve">, да се принципима јавних расхода из Буџета финансирају неопходни </w:t>
      </w:r>
      <w:r w:rsidR="00F272AA">
        <w:rPr>
          <w:sz w:val="24"/>
          <w:szCs w:val="24"/>
          <w:lang w:val="sr-Cyrl-RS"/>
        </w:rPr>
        <w:t xml:space="preserve">администратвини текући послови (подмирење минуса који су у претходној години имали оператери третмана и рециклери), као и </w:t>
      </w:r>
      <w:r w:rsidR="000E08FE">
        <w:rPr>
          <w:sz w:val="24"/>
          <w:szCs w:val="24"/>
          <w:lang w:val="sr-Cyrl-RS"/>
        </w:rPr>
        <w:t xml:space="preserve">да </w:t>
      </w:r>
      <w:r w:rsidR="00783CCB">
        <w:rPr>
          <w:sz w:val="24"/>
          <w:szCs w:val="24"/>
          <w:lang w:val="sr-Cyrl-RS"/>
        </w:rPr>
        <w:t xml:space="preserve">се </w:t>
      </w:r>
      <w:r w:rsidR="00783CCB" w:rsidRPr="00783CCB">
        <w:rPr>
          <w:sz w:val="24"/>
          <w:szCs w:val="24"/>
          <w:lang w:val="sr-Cyrl-RS"/>
        </w:rPr>
        <w:t xml:space="preserve">неопходна обртна средства за дневну ликвидност обезбеђују од пословних банака </w:t>
      </w:r>
      <w:r w:rsidR="00F272AA">
        <w:rPr>
          <w:sz w:val="24"/>
          <w:szCs w:val="24"/>
          <w:lang w:val="sr-Cyrl-RS"/>
        </w:rPr>
        <w:t>да би рециклери могли оперативно да раде.</w:t>
      </w:r>
      <w:r w:rsidR="005337AE">
        <w:rPr>
          <w:sz w:val="24"/>
          <w:szCs w:val="24"/>
          <w:lang w:val="sr-Cyrl-RS"/>
        </w:rPr>
        <w:t xml:space="preserve"> </w:t>
      </w:r>
      <w:r w:rsidR="00E8564C">
        <w:rPr>
          <w:sz w:val="24"/>
          <w:szCs w:val="24"/>
          <w:lang w:val="sr-Cyrl-RS"/>
        </w:rPr>
        <w:t xml:space="preserve">Закључио је да привредни развој пројеката у животној средини зависи од кредитне политике привредних банака. </w:t>
      </w:r>
      <w:r w:rsidR="005931BE">
        <w:rPr>
          <w:sz w:val="24"/>
          <w:szCs w:val="24"/>
          <w:lang w:val="sr-Cyrl-RS"/>
        </w:rPr>
        <w:t>Указао је на потребу да се Законом о буџету за 2017. годину предвиде потребе за 2016. годину плус потребе зеленог фонда (да буде у процентуалној релацији или у директном односу са наплатом надокнаде од обвезника)</w:t>
      </w:r>
      <w:r w:rsidR="00146C0C">
        <w:rPr>
          <w:sz w:val="24"/>
          <w:szCs w:val="24"/>
          <w:lang w:val="sr-Cyrl-RS"/>
        </w:rPr>
        <w:t xml:space="preserve"> бар за пола наредне године како би се смањило расипање новца за камате банкама.</w:t>
      </w:r>
      <w:r w:rsidR="005931BE">
        <w:rPr>
          <w:sz w:val="24"/>
          <w:szCs w:val="24"/>
          <w:lang w:val="sr-Cyrl-RS"/>
        </w:rPr>
        <w:t xml:space="preserve"> </w:t>
      </w:r>
      <w:r w:rsidR="00240ECA">
        <w:rPr>
          <w:sz w:val="24"/>
          <w:szCs w:val="24"/>
          <w:lang w:val="sr-Cyrl-RS"/>
        </w:rPr>
        <w:t>Указао је на то да, к</w:t>
      </w:r>
      <w:r w:rsidR="00240ECA" w:rsidRPr="00426EF1">
        <w:rPr>
          <w:sz w:val="24"/>
          <w:szCs w:val="24"/>
          <w:lang w:val="sr-Cyrl-RS"/>
        </w:rPr>
        <w:t xml:space="preserve">ада би се увео финансијски ред, </w:t>
      </w:r>
      <w:r w:rsidR="00240ECA">
        <w:rPr>
          <w:sz w:val="24"/>
          <w:szCs w:val="24"/>
          <w:lang w:val="sr-Cyrl-RS"/>
        </w:rPr>
        <w:t xml:space="preserve">када би </w:t>
      </w:r>
      <w:r w:rsidR="00240ECA" w:rsidRPr="00426EF1">
        <w:rPr>
          <w:sz w:val="24"/>
          <w:szCs w:val="24"/>
          <w:lang w:val="sr-Cyrl-RS"/>
        </w:rPr>
        <w:t>сви обвезници плаћали еколошку накнаду, финансијско оптерећење продајне цене производа би било мање.</w:t>
      </w:r>
      <w:r w:rsidR="00544E59">
        <w:rPr>
          <w:sz w:val="24"/>
          <w:szCs w:val="24"/>
          <w:lang w:val="sr-Cyrl-RS"/>
        </w:rPr>
        <w:t xml:space="preserve"> </w:t>
      </w:r>
      <w:r w:rsidR="006F09C9">
        <w:rPr>
          <w:sz w:val="24"/>
          <w:szCs w:val="24"/>
          <w:lang w:val="sr-Cyrl-RS"/>
        </w:rPr>
        <w:t xml:space="preserve">Истакао је да оператери третмана и рециклери, уговорно гледано, послују хазардерски, јер за третман отпада за непуна три месеца претходне године и десет </w:t>
      </w:r>
      <w:r w:rsidR="00F64F69">
        <w:rPr>
          <w:sz w:val="24"/>
          <w:szCs w:val="24"/>
          <w:lang w:val="sr-Cyrl-RS"/>
        </w:rPr>
        <w:t xml:space="preserve">протеклих </w:t>
      </w:r>
      <w:r w:rsidR="006F09C9">
        <w:rPr>
          <w:sz w:val="24"/>
          <w:szCs w:val="24"/>
          <w:lang w:val="sr-Cyrl-RS"/>
        </w:rPr>
        <w:t xml:space="preserve">месеци </w:t>
      </w:r>
      <w:r w:rsidR="00F64F69">
        <w:rPr>
          <w:sz w:val="24"/>
          <w:szCs w:val="24"/>
          <w:lang w:val="sr-Cyrl-RS"/>
        </w:rPr>
        <w:t>у текућој години немају уговор са финансијером, којим се гарантује да ће им се платити настали минус у пословању</w:t>
      </w:r>
      <w:r w:rsidR="008D3066">
        <w:rPr>
          <w:sz w:val="24"/>
          <w:szCs w:val="24"/>
          <w:lang w:val="sr-Cyrl-RS"/>
        </w:rPr>
        <w:t>, по ценама дефинисаним подзаконским актом</w:t>
      </w:r>
      <w:r w:rsidR="00F64F69">
        <w:rPr>
          <w:sz w:val="24"/>
          <w:szCs w:val="24"/>
          <w:lang w:val="sr-Cyrl-RS"/>
        </w:rPr>
        <w:t>.</w:t>
      </w:r>
      <w:r w:rsidR="002D332F">
        <w:rPr>
          <w:sz w:val="24"/>
          <w:szCs w:val="24"/>
          <w:lang w:val="sr-Cyrl-RS"/>
        </w:rPr>
        <w:t xml:space="preserve"> Пре</w:t>
      </w:r>
      <w:r w:rsidR="00E315B8">
        <w:rPr>
          <w:sz w:val="24"/>
          <w:szCs w:val="24"/>
          <w:lang w:val="sr-Cyrl-RS"/>
        </w:rPr>
        <w:t xml:space="preserve">дложио је да се са тим оператерима, пре почетка нове календарске године, потпише документ о сагласности, о дозволи за наредни период, а уговор </w:t>
      </w:r>
      <w:r w:rsidR="00914EE0">
        <w:rPr>
          <w:sz w:val="24"/>
          <w:szCs w:val="24"/>
          <w:lang w:val="sr-Cyrl-RS"/>
        </w:rPr>
        <w:t xml:space="preserve">за финансирање са показатељима на истеку периода. </w:t>
      </w:r>
      <w:r w:rsidR="00745A4A">
        <w:rPr>
          <w:sz w:val="24"/>
          <w:szCs w:val="24"/>
          <w:lang w:val="sr-Cyrl-RS"/>
        </w:rPr>
        <w:t>Предло</w:t>
      </w:r>
      <w:r w:rsidR="00A4665A">
        <w:rPr>
          <w:sz w:val="24"/>
          <w:szCs w:val="24"/>
          <w:lang w:val="sr-Cyrl-RS"/>
        </w:rPr>
        <w:t>ж</w:t>
      </w:r>
      <w:r w:rsidR="00745A4A">
        <w:rPr>
          <w:sz w:val="24"/>
          <w:szCs w:val="24"/>
          <w:lang w:val="sr-Cyrl-RS"/>
        </w:rPr>
        <w:t xml:space="preserve">ио је да се извештавање и уговорено плаћање спроводи месечно </w:t>
      </w:r>
      <w:r w:rsidR="0089242E">
        <w:rPr>
          <w:sz w:val="24"/>
          <w:szCs w:val="24"/>
          <w:lang w:val="sr-Cyrl-RS"/>
        </w:rPr>
        <w:t>или бар квартално, по принципима ПДВ-а.</w:t>
      </w:r>
    </w:p>
    <w:p w:rsidR="00BC34C6" w:rsidRPr="00426EF1" w:rsidRDefault="00B24899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6C1137" w:rsidRPr="00426EF1">
        <w:rPr>
          <w:sz w:val="24"/>
          <w:szCs w:val="24"/>
          <w:lang w:val="sr-Cyrl-RS"/>
        </w:rPr>
        <w:t>М</w:t>
      </w:r>
      <w:r w:rsidR="00C80392">
        <w:rPr>
          <w:sz w:val="24"/>
          <w:szCs w:val="24"/>
          <w:lang w:val="sr-Cyrl-RS"/>
        </w:rPr>
        <w:t>а</w:t>
      </w:r>
      <w:bookmarkStart w:id="0" w:name="_GoBack"/>
      <w:bookmarkEnd w:id="0"/>
      <w:r w:rsidR="006C1137" w:rsidRPr="00426EF1">
        <w:rPr>
          <w:sz w:val="24"/>
          <w:szCs w:val="24"/>
          <w:lang w:val="sr-Cyrl-RS"/>
        </w:rPr>
        <w:t xml:space="preserve">ринко </w:t>
      </w:r>
      <w:r w:rsidR="0038592E" w:rsidRPr="00426EF1">
        <w:rPr>
          <w:sz w:val="24"/>
          <w:szCs w:val="24"/>
          <w:lang w:val="sr-Cyrl-RS"/>
        </w:rPr>
        <w:t>Вел</w:t>
      </w:r>
      <w:r w:rsidR="009A254A">
        <w:rPr>
          <w:sz w:val="24"/>
          <w:szCs w:val="24"/>
          <w:lang w:val="sr-Cyrl-RS"/>
        </w:rPr>
        <w:t>е</w:t>
      </w:r>
      <w:r w:rsidR="0038592E" w:rsidRPr="00426EF1">
        <w:rPr>
          <w:sz w:val="24"/>
          <w:szCs w:val="24"/>
          <w:lang w:val="sr-Cyrl-RS"/>
        </w:rPr>
        <w:t>мир</w:t>
      </w:r>
      <w:r w:rsidR="002D317D" w:rsidRPr="00426EF1">
        <w:rPr>
          <w:sz w:val="24"/>
          <w:szCs w:val="24"/>
          <w:lang w:val="sr-Cyrl-RS"/>
        </w:rPr>
        <w:t xml:space="preserve">, </w:t>
      </w:r>
      <w:r w:rsidR="00770203">
        <w:rPr>
          <w:sz w:val="24"/>
          <w:szCs w:val="24"/>
          <w:lang w:val="sr-Cyrl-RS"/>
        </w:rPr>
        <w:t xml:space="preserve">представник </w:t>
      </w:r>
      <w:r w:rsidR="002D317D" w:rsidRPr="00426EF1">
        <w:rPr>
          <w:sz w:val="24"/>
          <w:szCs w:val="24"/>
          <w:lang w:val="sr-Cyrl-RS"/>
        </w:rPr>
        <w:t>НВО „Зелени скок“ и „Зелена тачка“,</w:t>
      </w:r>
      <w:r w:rsidR="0038592E" w:rsidRPr="00426EF1">
        <w:rPr>
          <w:sz w:val="24"/>
          <w:szCs w:val="24"/>
          <w:lang w:val="sr-Cyrl-RS"/>
        </w:rPr>
        <w:t xml:space="preserve"> рекао је да је најважније одредити однос између теорије и праксе. </w:t>
      </w:r>
      <w:r w:rsidR="00B65A68">
        <w:rPr>
          <w:sz w:val="24"/>
          <w:szCs w:val="24"/>
          <w:lang w:val="sr-Cyrl-RS"/>
        </w:rPr>
        <w:t>Истакао је да је</w:t>
      </w:r>
      <w:r w:rsidR="0038592E" w:rsidRPr="00426EF1">
        <w:rPr>
          <w:sz w:val="24"/>
          <w:szCs w:val="24"/>
          <w:lang w:val="sr-Cyrl-RS"/>
        </w:rPr>
        <w:t xml:space="preserve"> принцип „загађивач плаћа“ добар као идеја, али шта у случају када се загађивачу исплати да плаћа – тада ово</w:t>
      </w:r>
      <w:r w:rsidR="00A63520" w:rsidRPr="00426EF1">
        <w:rPr>
          <w:sz w:val="24"/>
          <w:szCs w:val="24"/>
          <w:lang w:val="sr-Cyrl-RS"/>
        </w:rPr>
        <w:t xml:space="preserve"> постаје</w:t>
      </w:r>
      <w:r w:rsidR="0038592E" w:rsidRPr="00426EF1">
        <w:rPr>
          <w:sz w:val="24"/>
          <w:szCs w:val="24"/>
          <w:lang w:val="sr-Cyrl-RS"/>
        </w:rPr>
        <w:t xml:space="preserve"> рупа у закону која доводи до превеликог загађивања. </w:t>
      </w:r>
      <w:r w:rsidR="00A63520" w:rsidRPr="00426EF1">
        <w:rPr>
          <w:sz w:val="24"/>
          <w:szCs w:val="24"/>
          <w:lang w:val="sr-Cyrl-RS"/>
        </w:rPr>
        <w:t xml:space="preserve">Проблем представљају и </w:t>
      </w:r>
      <w:r w:rsidR="00B65A68">
        <w:rPr>
          <w:sz w:val="24"/>
          <w:szCs w:val="24"/>
          <w:lang w:val="sr-Cyrl-RS"/>
        </w:rPr>
        <w:t>з</w:t>
      </w:r>
      <w:r w:rsidR="00A63520" w:rsidRPr="00426EF1">
        <w:rPr>
          <w:sz w:val="24"/>
          <w:szCs w:val="24"/>
          <w:lang w:val="sr-Cyrl-RS"/>
        </w:rPr>
        <w:t>апуштена села у којима постоје дивља сметлишта, а која ће приликом изградње система доћи тек на крају на анализу</w:t>
      </w:r>
      <w:r w:rsidR="00D0022E" w:rsidRPr="00426EF1">
        <w:rPr>
          <w:sz w:val="24"/>
          <w:szCs w:val="24"/>
          <w:lang w:val="sr-Cyrl-RS"/>
        </w:rPr>
        <w:t>, кој</w:t>
      </w:r>
      <w:r w:rsidR="00BF5F65" w:rsidRPr="00426EF1">
        <w:rPr>
          <w:sz w:val="24"/>
          <w:szCs w:val="24"/>
          <w:lang w:val="sr-Cyrl-RS"/>
        </w:rPr>
        <w:t>а би</w:t>
      </w:r>
      <w:r w:rsidR="00D0022E" w:rsidRPr="00426EF1">
        <w:rPr>
          <w:sz w:val="24"/>
          <w:szCs w:val="24"/>
          <w:lang w:val="sr-Cyrl-RS"/>
        </w:rPr>
        <w:t xml:space="preserve"> међутим,</w:t>
      </w:r>
      <w:r w:rsidR="00BF5F65" w:rsidRPr="00426EF1">
        <w:rPr>
          <w:sz w:val="24"/>
          <w:szCs w:val="24"/>
          <w:lang w:val="sr-Cyrl-RS"/>
        </w:rPr>
        <w:t xml:space="preserve"> требало да буду кључна, јер </w:t>
      </w:r>
      <w:r w:rsidR="00B65A68">
        <w:rPr>
          <w:sz w:val="24"/>
          <w:szCs w:val="24"/>
          <w:lang w:val="sr-Cyrl-RS"/>
        </w:rPr>
        <w:t>се</w:t>
      </w:r>
      <w:r w:rsidR="00BF5F65" w:rsidRPr="00426EF1">
        <w:rPr>
          <w:sz w:val="24"/>
          <w:szCs w:val="24"/>
          <w:lang w:val="sr-Cyrl-RS"/>
        </w:rPr>
        <w:t xml:space="preserve"> </w:t>
      </w:r>
      <w:r w:rsidR="009756DA" w:rsidRPr="00426EF1">
        <w:rPr>
          <w:sz w:val="24"/>
          <w:szCs w:val="24"/>
          <w:lang w:val="sr-Cyrl-RS"/>
        </w:rPr>
        <w:t>најчешће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B65A68">
        <w:rPr>
          <w:sz w:val="24"/>
          <w:szCs w:val="24"/>
          <w:lang w:val="sr-Cyrl-RS"/>
        </w:rPr>
        <w:t xml:space="preserve">налазе у местима </w:t>
      </w:r>
      <w:r w:rsidR="00A46ED3" w:rsidRPr="00426EF1">
        <w:rPr>
          <w:sz w:val="24"/>
          <w:szCs w:val="24"/>
          <w:lang w:val="sr-Cyrl-RS"/>
        </w:rPr>
        <w:t>в</w:t>
      </w:r>
      <w:r w:rsidR="00B65A68">
        <w:rPr>
          <w:sz w:val="24"/>
          <w:szCs w:val="24"/>
          <w:lang w:val="sr-Cyrl-RS"/>
        </w:rPr>
        <w:t>еома</w:t>
      </w:r>
      <w:r w:rsidR="00BF5F65" w:rsidRPr="00426EF1">
        <w:rPr>
          <w:sz w:val="24"/>
          <w:szCs w:val="24"/>
          <w:lang w:val="sr-Cyrl-RS"/>
        </w:rPr>
        <w:t xml:space="preserve"> богат</w:t>
      </w:r>
      <w:r w:rsidR="00B65A68">
        <w:rPr>
          <w:sz w:val="24"/>
          <w:szCs w:val="24"/>
          <w:lang w:val="sr-Cyrl-RS"/>
        </w:rPr>
        <w:t xml:space="preserve">им </w:t>
      </w:r>
      <w:r w:rsidR="00BF5F65" w:rsidRPr="00426EF1">
        <w:rPr>
          <w:sz w:val="24"/>
          <w:szCs w:val="24"/>
          <w:lang w:val="sr-Cyrl-RS"/>
        </w:rPr>
        <w:t>природним богатствима</w:t>
      </w:r>
      <w:r w:rsidR="002D1237">
        <w:rPr>
          <w:sz w:val="24"/>
          <w:szCs w:val="24"/>
          <w:lang w:val="sr-Cyrl-RS"/>
        </w:rPr>
        <w:t xml:space="preserve"> (резерватима природе)</w:t>
      </w:r>
      <w:r w:rsidR="00BF5F65" w:rsidRPr="00426EF1">
        <w:rPr>
          <w:sz w:val="24"/>
          <w:szCs w:val="24"/>
          <w:lang w:val="sr-Cyrl-RS"/>
        </w:rPr>
        <w:t xml:space="preserve">. </w:t>
      </w:r>
      <w:r w:rsidR="009756DA" w:rsidRPr="00426EF1">
        <w:rPr>
          <w:sz w:val="24"/>
          <w:szCs w:val="24"/>
          <w:lang w:val="sr-Cyrl-RS"/>
        </w:rPr>
        <w:t>Скренуо је пажњу на то да производња органске хране</w:t>
      </w:r>
      <w:r w:rsidR="002D317D" w:rsidRPr="00426EF1">
        <w:rPr>
          <w:sz w:val="24"/>
          <w:szCs w:val="24"/>
          <w:lang w:val="sr-Cyrl-RS"/>
        </w:rPr>
        <w:t xml:space="preserve"> </w:t>
      </w:r>
      <w:r w:rsidR="009756DA" w:rsidRPr="00426EF1">
        <w:rPr>
          <w:sz w:val="24"/>
          <w:szCs w:val="24"/>
          <w:lang w:val="sr-Cyrl-RS"/>
        </w:rPr>
        <w:t xml:space="preserve">бива нарушена запуштањем дивљих сметлишта у слабо насељеним подручјима. </w:t>
      </w:r>
      <w:r w:rsidR="00EC12A9" w:rsidRPr="00426EF1">
        <w:rPr>
          <w:sz w:val="24"/>
          <w:szCs w:val="24"/>
          <w:lang w:val="sr-Cyrl-RS"/>
        </w:rPr>
        <w:t xml:space="preserve">С друге стране, имамо </w:t>
      </w:r>
      <w:r w:rsidR="00377FBC">
        <w:rPr>
          <w:sz w:val="24"/>
          <w:szCs w:val="24"/>
          <w:lang w:val="sr-Cyrl-RS"/>
        </w:rPr>
        <w:t>много</w:t>
      </w:r>
      <w:r w:rsidR="00EC12A9" w:rsidRPr="00426EF1">
        <w:rPr>
          <w:sz w:val="24"/>
          <w:szCs w:val="24"/>
          <w:lang w:val="sr-Cyrl-RS"/>
        </w:rPr>
        <w:t xml:space="preserve"> младих образованих људи који немају праксу и имају слабу перспективу за налажење посла у струци, па би део системског реш</w:t>
      </w:r>
      <w:r w:rsidR="00A46ED3" w:rsidRPr="00426EF1">
        <w:rPr>
          <w:sz w:val="24"/>
          <w:szCs w:val="24"/>
          <w:lang w:val="sr-Cyrl-RS"/>
        </w:rPr>
        <w:t>е</w:t>
      </w:r>
      <w:r w:rsidR="00EC12A9" w:rsidRPr="00426EF1">
        <w:rPr>
          <w:sz w:val="24"/>
          <w:szCs w:val="24"/>
          <w:lang w:val="sr-Cyrl-RS"/>
        </w:rPr>
        <w:t xml:space="preserve">ња могло да буде њихово запошљавање у напуштеним селима. </w:t>
      </w:r>
    </w:p>
    <w:p w:rsidR="00A959CB" w:rsidRPr="00426EF1" w:rsidRDefault="00BC34C6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B0718A" w:rsidRPr="00426EF1">
        <w:rPr>
          <w:sz w:val="24"/>
          <w:szCs w:val="24"/>
          <w:lang w:val="sr-Cyrl-RS"/>
        </w:rPr>
        <w:t xml:space="preserve">Золтан Киш, председник удружења </w:t>
      </w:r>
      <w:r w:rsidR="00A73BE8">
        <w:rPr>
          <w:sz w:val="24"/>
          <w:szCs w:val="24"/>
          <w:lang w:val="sr-Cyrl-RS"/>
        </w:rPr>
        <w:t xml:space="preserve">грађана </w:t>
      </w:r>
      <w:r w:rsidR="00B0718A" w:rsidRPr="00426EF1">
        <w:rPr>
          <w:sz w:val="24"/>
          <w:szCs w:val="24"/>
          <w:lang w:val="sr-Cyrl-RS"/>
        </w:rPr>
        <w:t>„Екобечеј“, рекао је да је у решавању проблема помало занемарена улога цивилног сектора и еколошких удружења, а она су најчешће та која указуј</w:t>
      </w:r>
      <w:r w:rsidR="00A46ED3" w:rsidRPr="00426EF1">
        <w:rPr>
          <w:sz w:val="24"/>
          <w:szCs w:val="24"/>
          <w:lang w:val="sr-Cyrl-RS"/>
        </w:rPr>
        <w:t>у</w:t>
      </w:r>
      <w:r w:rsidR="00B0718A" w:rsidRPr="00426EF1">
        <w:rPr>
          <w:sz w:val="24"/>
          <w:szCs w:val="24"/>
          <w:lang w:val="sr-Cyrl-RS"/>
        </w:rPr>
        <w:t xml:space="preserve"> на </w:t>
      </w:r>
      <w:r w:rsidR="00A73BE8">
        <w:rPr>
          <w:sz w:val="24"/>
          <w:szCs w:val="24"/>
          <w:lang w:val="sr-Cyrl-RS"/>
        </w:rPr>
        <w:t>пропусте у овом сектору</w:t>
      </w:r>
      <w:r w:rsidR="00B0718A" w:rsidRPr="00426EF1">
        <w:rPr>
          <w:sz w:val="24"/>
          <w:szCs w:val="24"/>
          <w:lang w:val="sr-Cyrl-RS"/>
        </w:rPr>
        <w:t xml:space="preserve">. Сложио се са једним од претходних говорника да је у решавању питања отпада, кључно </w:t>
      </w:r>
      <w:r w:rsidR="004C4DEE">
        <w:rPr>
          <w:sz w:val="24"/>
          <w:szCs w:val="24"/>
          <w:lang w:val="sr-Cyrl-RS"/>
        </w:rPr>
        <w:t>правилно</w:t>
      </w:r>
      <w:r w:rsidR="00B0718A" w:rsidRPr="00426EF1">
        <w:rPr>
          <w:sz w:val="24"/>
          <w:szCs w:val="24"/>
          <w:lang w:val="sr-Cyrl-RS"/>
        </w:rPr>
        <w:t xml:space="preserve"> управља</w:t>
      </w:r>
      <w:r w:rsidR="004C4DEE">
        <w:rPr>
          <w:sz w:val="24"/>
          <w:szCs w:val="24"/>
          <w:lang w:val="sr-Cyrl-RS"/>
        </w:rPr>
        <w:t>ње отпадом</w:t>
      </w:r>
      <w:r w:rsidR="00B0718A" w:rsidRPr="00426EF1">
        <w:rPr>
          <w:sz w:val="24"/>
          <w:szCs w:val="24"/>
          <w:lang w:val="sr-Cyrl-RS"/>
        </w:rPr>
        <w:t xml:space="preserve"> и </w:t>
      </w:r>
      <w:r w:rsidR="00A46ED3" w:rsidRPr="00426EF1">
        <w:rPr>
          <w:sz w:val="24"/>
          <w:szCs w:val="24"/>
          <w:lang w:val="sr-Cyrl-RS"/>
        </w:rPr>
        <w:t xml:space="preserve">рекао да би </w:t>
      </w:r>
      <w:r w:rsidR="00B0718A" w:rsidRPr="00426EF1">
        <w:rPr>
          <w:sz w:val="24"/>
          <w:szCs w:val="24"/>
          <w:lang w:val="sr-Cyrl-RS"/>
        </w:rPr>
        <w:t xml:space="preserve">што пре требало о томе да поведемо рачуна, док не буде касно.  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B24899" w:rsidRPr="00426EF1">
        <w:rPr>
          <w:sz w:val="24"/>
          <w:szCs w:val="24"/>
          <w:lang w:val="sr-Cyrl-RS"/>
        </w:rPr>
        <w:tab/>
      </w:r>
    </w:p>
    <w:p w:rsidR="00B24899" w:rsidRPr="00426EF1" w:rsidRDefault="00B24899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</w:p>
    <w:p w:rsidR="00065119" w:rsidRPr="00426EF1" w:rsidRDefault="00065119" w:rsidP="006C1137">
      <w:pPr>
        <w:tabs>
          <w:tab w:val="clear" w:pos="1440"/>
        </w:tabs>
        <w:rPr>
          <w:noProof/>
          <w:sz w:val="24"/>
          <w:szCs w:val="24"/>
          <w:lang w:val="sr-Cyrl-RS" w:eastAsia="en-US"/>
        </w:rPr>
      </w:pPr>
      <w:r w:rsidRPr="00426EF1">
        <w:rPr>
          <w:sz w:val="24"/>
          <w:szCs w:val="24"/>
          <w:lang w:val="sr-Cyrl-RS"/>
        </w:rPr>
        <w:tab/>
      </w:r>
      <w:r w:rsidRPr="00426EF1">
        <w:rPr>
          <w:noProof/>
          <w:sz w:val="24"/>
          <w:szCs w:val="24"/>
          <w:lang w:val="sr-Cyrl-CS" w:eastAsia="en-US"/>
        </w:rPr>
        <w:t>Председник Одбора је</w:t>
      </w:r>
      <w:r w:rsidR="00357E2B" w:rsidRPr="00426EF1">
        <w:rPr>
          <w:noProof/>
          <w:sz w:val="24"/>
          <w:szCs w:val="24"/>
          <w:lang w:val="sr-Cyrl-CS" w:eastAsia="en-US"/>
        </w:rPr>
        <w:t xml:space="preserve"> 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захвалио свима на учешћу и рекао да ће најпре сви проблеми побројани у дискусији бити пописани и обједињени, а онда следи изналажење начина на који </w:t>
      </w:r>
      <w:r w:rsidR="00A46ED3" w:rsidRPr="00426EF1">
        <w:rPr>
          <w:noProof/>
          <w:sz w:val="24"/>
          <w:szCs w:val="24"/>
          <w:lang w:val="sr-Cyrl-CS" w:eastAsia="en-US"/>
        </w:rPr>
        <w:t>је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проблеме могуће решити. Оно што већ сад може да се издвоји као један од кључних проблема јесте функционисање јавних </w:t>
      </w:r>
      <w:r w:rsidR="00917BB4">
        <w:rPr>
          <w:noProof/>
          <w:sz w:val="24"/>
          <w:szCs w:val="24"/>
          <w:lang w:val="sr-Cyrl-CS" w:eastAsia="en-US"/>
        </w:rPr>
        <w:t xml:space="preserve">комуналних 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предузећа. Као други </w:t>
      </w:r>
      <w:r w:rsidR="00EB76C5" w:rsidRPr="00426EF1">
        <w:rPr>
          <w:noProof/>
          <w:sz w:val="24"/>
          <w:szCs w:val="24"/>
          <w:lang w:val="sr-Cyrl-CS" w:eastAsia="en-US"/>
        </w:rPr>
        <w:lastRenderedPageBreak/>
        <w:t xml:space="preserve">проблем би се могао издвојити систем сакупљања секундарних сировина. </w:t>
      </w:r>
      <w:r w:rsidR="00434D38">
        <w:rPr>
          <w:noProof/>
          <w:sz w:val="24"/>
          <w:szCs w:val="24"/>
          <w:lang w:val="sr-Cyrl-CS" w:eastAsia="en-US"/>
        </w:rPr>
        <w:t>Навео је да т</w:t>
      </w:r>
      <w:r w:rsidR="00EB76C5" w:rsidRPr="00426EF1">
        <w:rPr>
          <w:noProof/>
          <w:sz w:val="24"/>
          <w:szCs w:val="24"/>
          <w:lang w:val="sr-Cyrl-CS" w:eastAsia="en-US"/>
        </w:rPr>
        <w:t>оком дискусије није изнето много конкретних и јасно дефинисаних проблема, него су више изношени уопштено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(нпр. овог пута нико ни</w:t>
      </w:r>
      <w:r w:rsidR="00434D38">
        <w:rPr>
          <w:noProof/>
          <w:sz w:val="24"/>
          <w:szCs w:val="24"/>
          <w:lang w:val="sr-Cyrl-CS" w:eastAsia="en-US"/>
        </w:rPr>
        <w:t xml:space="preserve">је дотакао тему опасног отпада, 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фармацеутског, медицинског </w:t>
      </w:r>
      <w:r w:rsidR="00434D38">
        <w:rPr>
          <w:noProof/>
          <w:sz w:val="24"/>
          <w:szCs w:val="24"/>
          <w:lang w:val="sr-Cyrl-CS" w:eastAsia="en-US"/>
        </w:rPr>
        <w:t>итд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, </w:t>
      </w:r>
      <w:r w:rsidR="00434D38">
        <w:rPr>
          <w:noProof/>
          <w:sz w:val="24"/>
          <w:szCs w:val="24"/>
          <w:lang w:val="sr-Cyrl-CS" w:eastAsia="en-US"/>
        </w:rPr>
        <w:t xml:space="preserve">као ни тему </w:t>
      </w:r>
      <w:r w:rsidR="00584F13">
        <w:rPr>
          <w:noProof/>
          <w:sz w:val="24"/>
          <w:szCs w:val="24"/>
          <w:lang w:val="sr-Cyrl-CS" w:eastAsia="en-US"/>
        </w:rPr>
        <w:t xml:space="preserve">регионалних </w:t>
      </w:r>
      <w:r w:rsidR="00434D38">
        <w:rPr>
          <w:noProof/>
          <w:sz w:val="24"/>
          <w:szCs w:val="24"/>
          <w:lang w:val="sr-Cyrl-CS" w:eastAsia="en-US"/>
        </w:rPr>
        <w:t>депонија</w:t>
      </w:r>
      <w:r w:rsidR="00AB5D26" w:rsidRPr="00426EF1">
        <w:rPr>
          <w:noProof/>
          <w:sz w:val="24"/>
          <w:szCs w:val="24"/>
          <w:lang w:val="sr-Cyrl-CS" w:eastAsia="en-US"/>
        </w:rPr>
        <w:t>)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, али </w:t>
      </w:r>
      <w:r w:rsidR="00AB5D26" w:rsidRPr="00426EF1">
        <w:rPr>
          <w:noProof/>
          <w:sz w:val="24"/>
          <w:szCs w:val="24"/>
          <w:lang w:val="sr-Cyrl-CS" w:eastAsia="en-US"/>
        </w:rPr>
        <w:t>ће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у наставку бити прилике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и за то.</w:t>
      </w:r>
      <w:r w:rsidR="006938BF" w:rsidRPr="00426EF1">
        <w:rPr>
          <w:noProof/>
          <w:sz w:val="24"/>
          <w:szCs w:val="24"/>
          <w:lang w:val="sr-Cyrl-CS" w:eastAsia="en-US"/>
        </w:rPr>
        <w:t xml:space="preserve"> </w:t>
      </w:r>
      <w:r w:rsidR="00584F13">
        <w:rPr>
          <w:noProof/>
          <w:sz w:val="24"/>
          <w:szCs w:val="24"/>
          <w:lang w:val="sr-Cyrl-CS" w:eastAsia="en-US"/>
        </w:rPr>
        <w:t>На крају је навео да ће сви учесници јавног слушања</w:t>
      </w:r>
      <w:r w:rsidR="006938BF" w:rsidRPr="00426EF1">
        <w:rPr>
          <w:noProof/>
          <w:sz w:val="24"/>
          <w:szCs w:val="24"/>
          <w:lang w:val="sr-Cyrl-CS" w:eastAsia="en-US"/>
        </w:rPr>
        <w:t xml:space="preserve"> бити </w:t>
      </w:r>
      <w:r w:rsidR="005645F7" w:rsidRPr="00426EF1">
        <w:rPr>
          <w:noProof/>
          <w:sz w:val="24"/>
          <w:szCs w:val="24"/>
          <w:lang w:val="sr-Cyrl-CS" w:eastAsia="en-US"/>
        </w:rPr>
        <w:t xml:space="preserve">на време </w:t>
      </w:r>
      <w:r w:rsidR="006938BF" w:rsidRPr="00426EF1">
        <w:rPr>
          <w:noProof/>
          <w:sz w:val="24"/>
          <w:szCs w:val="24"/>
          <w:lang w:val="sr-Cyrl-CS" w:eastAsia="en-US"/>
        </w:rPr>
        <w:t>обавештени</w:t>
      </w:r>
      <w:r w:rsidR="00584F13">
        <w:rPr>
          <w:noProof/>
          <w:sz w:val="24"/>
          <w:szCs w:val="24"/>
          <w:lang w:val="sr-Cyrl-CS" w:eastAsia="en-US"/>
        </w:rPr>
        <w:t xml:space="preserve"> о датуму одржавања наредног јавног слушања Одбора</w:t>
      </w:r>
      <w:r w:rsidR="006938BF" w:rsidRPr="00426EF1">
        <w:rPr>
          <w:noProof/>
          <w:sz w:val="24"/>
          <w:szCs w:val="24"/>
          <w:lang w:val="sr-Cyrl-CS" w:eastAsia="en-US"/>
        </w:rPr>
        <w:t xml:space="preserve">. 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</w:t>
      </w:r>
    </w:p>
    <w:p w:rsidR="00065119" w:rsidRPr="00426EF1" w:rsidRDefault="00065119" w:rsidP="006C1137">
      <w:pPr>
        <w:tabs>
          <w:tab w:val="clear" w:pos="1440"/>
        </w:tabs>
        <w:rPr>
          <w:sz w:val="24"/>
          <w:szCs w:val="24"/>
          <w:lang w:val="sr-Cyrl-RS"/>
        </w:rPr>
      </w:pPr>
    </w:p>
    <w:p w:rsidR="00BF2C45" w:rsidRPr="00426EF1" w:rsidRDefault="00BF2C45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  <w:t xml:space="preserve">Јавно слушање је завршено у </w:t>
      </w:r>
      <w:r w:rsidR="0055277A" w:rsidRPr="00426EF1">
        <w:rPr>
          <w:sz w:val="24"/>
          <w:szCs w:val="24"/>
          <w:lang w:val="sr-Cyrl-RS"/>
        </w:rPr>
        <w:t xml:space="preserve">13, </w:t>
      </w:r>
      <w:r w:rsidR="00584F13">
        <w:rPr>
          <w:sz w:val="24"/>
          <w:szCs w:val="24"/>
          <w:lang w:val="sr-Cyrl-RS"/>
        </w:rPr>
        <w:t>35</w:t>
      </w:r>
      <w:r w:rsidR="00A265DE" w:rsidRPr="00426EF1">
        <w:rPr>
          <w:sz w:val="24"/>
          <w:szCs w:val="24"/>
          <w:lang w:val="sr-Cyrl-RS"/>
        </w:rPr>
        <w:t xml:space="preserve"> </w:t>
      </w:r>
      <w:r w:rsidRPr="00426EF1">
        <w:rPr>
          <w:sz w:val="24"/>
          <w:szCs w:val="24"/>
          <w:lang w:val="sr-Cyrl-RS"/>
        </w:rPr>
        <w:t>часова.</w:t>
      </w:r>
    </w:p>
    <w:sectPr w:rsidR="00BF2C45" w:rsidRPr="00426EF1" w:rsidSect="00A9017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37" w:rsidRDefault="00045A37" w:rsidP="00A9017A">
      <w:r>
        <w:separator/>
      </w:r>
    </w:p>
  </w:endnote>
  <w:endnote w:type="continuationSeparator" w:id="0">
    <w:p w:rsidR="00045A37" w:rsidRDefault="00045A37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37" w:rsidRDefault="00045A37" w:rsidP="00A9017A">
      <w:r>
        <w:separator/>
      </w:r>
    </w:p>
  </w:footnote>
  <w:footnote w:type="continuationSeparator" w:id="0">
    <w:p w:rsidR="00045A37" w:rsidRDefault="00045A37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0D16" w:rsidRDefault="00590D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39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90D16" w:rsidRDefault="00590D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1B0E"/>
    <w:rsid w:val="00002F52"/>
    <w:rsid w:val="0000447D"/>
    <w:rsid w:val="00004AEE"/>
    <w:rsid w:val="0000554D"/>
    <w:rsid w:val="000108EA"/>
    <w:rsid w:val="00016C7C"/>
    <w:rsid w:val="00017214"/>
    <w:rsid w:val="000202FE"/>
    <w:rsid w:val="0002118B"/>
    <w:rsid w:val="00022E84"/>
    <w:rsid w:val="000240FC"/>
    <w:rsid w:val="00024A0F"/>
    <w:rsid w:val="000252C8"/>
    <w:rsid w:val="000321D4"/>
    <w:rsid w:val="00035A15"/>
    <w:rsid w:val="0004151E"/>
    <w:rsid w:val="00045A37"/>
    <w:rsid w:val="00046340"/>
    <w:rsid w:val="000504DF"/>
    <w:rsid w:val="0005375C"/>
    <w:rsid w:val="0005405C"/>
    <w:rsid w:val="00054F22"/>
    <w:rsid w:val="000571A8"/>
    <w:rsid w:val="000607FD"/>
    <w:rsid w:val="00062C19"/>
    <w:rsid w:val="00063E21"/>
    <w:rsid w:val="00065119"/>
    <w:rsid w:val="000751E1"/>
    <w:rsid w:val="0008157E"/>
    <w:rsid w:val="0008186C"/>
    <w:rsid w:val="00085674"/>
    <w:rsid w:val="000856BA"/>
    <w:rsid w:val="000870BA"/>
    <w:rsid w:val="000931AF"/>
    <w:rsid w:val="000A3B95"/>
    <w:rsid w:val="000A5B92"/>
    <w:rsid w:val="000B1488"/>
    <w:rsid w:val="000C0B8C"/>
    <w:rsid w:val="000C1379"/>
    <w:rsid w:val="000C3804"/>
    <w:rsid w:val="000C434C"/>
    <w:rsid w:val="000C7565"/>
    <w:rsid w:val="000D4602"/>
    <w:rsid w:val="000D5B58"/>
    <w:rsid w:val="000D7869"/>
    <w:rsid w:val="000D7E0B"/>
    <w:rsid w:val="000E08FE"/>
    <w:rsid w:val="000E5433"/>
    <w:rsid w:val="000F1D58"/>
    <w:rsid w:val="000F1F1A"/>
    <w:rsid w:val="000F4657"/>
    <w:rsid w:val="0010178E"/>
    <w:rsid w:val="00102243"/>
    <w:rsid w:val="00102442"/>
    <w:rsid w:val="00104374"/>
    <w:rsid w:val="001230DE"/>
    <w:rsid w:val="00130BE6"/>
    <w:rsid w:val="00132401"/>
    <w:rsid w:val="00140F53"/>
    <w:rsid w:val="0014136F"/>
    <w:rsid w:val="00142844"/>
    <w:rsid w:val="00146C0C"/>
    <w:rsid w:val="0014723D"/>
    <w:rsid w:val="00152977"/>
    <w:rsid w:val="00154AC3"/>
    <w:rsid w:val="00163994"/>
    <w:rsid w:val="00165E5F"/>
    <w:rsid w:val="00172CC6"/>
    <w:rsid w:val="00175222"/>
    <w:rsid w:val="0017708A"/>
    <w:rsid w:val="0017736E"/>
    <w:rsid w:val="0018034E"/>
    <w:rsid w:val="001833AC"/>
    <w:rsid w:val="00192C7E"/>
    <w:rsid w:val="0019605E"/>
    <w:rsid w:val="001A0123"/>
    <w:rsid w:val="001A08C1"/>
    <w:rsid w:val="001A6CCB"/>
    <w:rsid w:val="001B0DC2"/>
    <w:rsid w:val="001B2105"/>
    <w:rsid w:val="001B34AA"/>
    <w:rsid w:val="001C3A30"/>
    <w:rsid w:val="001D04CD"/>
    <w:rsid w:val="001D2144"/>
    <w:rsid w:val="001D2654"/>
    <w:rsid w:val="001D2B46"/>
    <w:rsid w:val="001D3164"/>
    <w:rsid w:val="001D3CC7"/>
    <w:rsid w:val="001D6DD4"/>
    <w:rsid w:val="001E1B95"/>
    <w:rsid w:val="001E2214"/>
    <w:rsid w:val="001E48E4"/>
    <w:rsid w:val="001E58A9"/>
    <w:rsid w:val="001E7BD3"/>
    <w:rsid w:val="001F2436"/>
    <w:rsid w:val="00204076"/>
    <w:rsid w:val="00207A20"/>
    <w:rsid w:val="00215F4A"/>
    <w:rsid w:val="002172E6"/>
    <w:rsid w:val="0022562E"/>
    <w:rsid w:val="00232BB1"/>
    <w:rsid w:val="00240ECA"/>
    <w:rsid w:val="002439FA"/>
    <w:rsid w:val="002506A0"/>
    <w:rsid w:val="00260569"/>
    <w:rsid w:val="00260744"/>
    <w:rsid w:val="00267856"/>
    <w:rsid w:val="00267ABE"/>
    <w:rsid w:val="00270D14"/>
    <w:rsid w:val="00270EB6"/>
    <w:rsid w:val="00271008"/>
    <w:rsid w:val="002728E5"/>
    <w:rsid w:val="002760E4"/>
    <w:rsid w:val="002825DC"/>
    <w:rsid w:val="00286643"/>
    <w:rsid w:val="0029026E"/>
    <w:rsid w:val="002917A8"/>
    <w:rsid w:val="002A1E02"/>
    <w:rsid w:val="002A5E73"/>
    <w:rsid w:val="002A6D7D"/>
    <w:rsid w:val="002A782C"/>
    <w:rsid w:val="002B3618"/>
    <w:rsid w:val="002B6D9C"/>
    <w:rsid w:val="002C1B15"/>
    <w:rsid w:val="002C2E51"/>
    <w:rsid w:val="002C37B5"/>
    <w:rsid w:val="002C5FE2"/>
    <w:rsid w:val="002D1237"/>
    <w:rsid w:val="002D1699"/>
    <w:rsid w:val="002D1B0F"/>
    <w:rsid w:val="002D317D"/>
    <w:rsid w:val="002D332F"/>
    <w:rsid w:val="002D4A4C"/>
    <w:rsid w:val="002D4DA0"/>
    <w:rsid w:val="002D6396"/>
    <w:rsid w:val="002D679A"/>
    <w:rsid w:val="002D6E44"/>
    <w:rsid w:val="002E1399"/>
    <w:rsid w:val="002E14FC"/>
    <w:rsid w:val="002E2D0A"/>
    <w:rsid w:val="002F2801"/>
    <w:rsid w:val="002F5D66"/>
    <w:rsid w:val="003045EC"/>
    <w:rsid w:val="00305631"/>
    <w:rsid w:val="00312B44"/>
    <w:rsid w:val="00315145"/>
    <w:rsid w:val="003226B1"/>
    <w:rsid w:val="00325940"/>
    <w:rsid w:val="00326A96"/>
    <w:rsid w:val="0033211C"/>
    <w:rsid w:val="00335993"/>
    <w:rsid w:val="0033798B"/>
    <w:rsid w:val="00343CE4"/>
    <w:rsid w:val="00351070"/>
    <w:rsid w:val="0035209A"/>
    <w:rsid w:val="00354089"/>
    <w:rsid w:val="00357E2B"/>
    <w:rsid w:val="0036246F"/>
    <w:rsid w:val="003635F8"/>
    <w:rsid w:val="00363922"/>
    <w:rsid w:val="00363964"/>
    <w:rsid w:val="00367D13"/>
    <w:rsid w:val="00376181"/>
    <w:rsid w:val="00377FBC"/>
    <w:rsid w:val="00383AAD"/>
    <w:rsid w:val="0038592E"/>
    <w:rsid w:val="00395202"/>
    <w:rsid w:val="00397E0A"/>
    <w:rsid w:val="003A34ED"/>
    <w:rsid w:val="003B33D1"/>
    <w:rsid w:val="003C3C60"/>
    <w:rsid w:val="003C5A62"/>
    <w:rsid w:val="003C6B8D"/>
    <w:rsid w:val="003D0FA6"/>
    <w:rsid w:val="003D14A9"/>
    <w:rsid w:val="003D4B8B"/>
    <w:rsid w:val="003D7514"/>
    <w:rsid w:val="003E1D82"/>
    <w:rsid w:val="003E2941"/>
    <w:rsid w:val="003E4498"/>
    <w:rsid w:val="003E6E87"/>
    <w:rsid w:val="003E733F"/>
    <w:rsid w:val="00400567"/>
    <w:rsid w:val="00400F4F"/>
    <w:rsid w:val="004114D0"/>
    <w:rsid w:val="004148D1"/>
    <w:rsid w:val="00416FEF"/>
    <w:rsid w:val="0041708D"/>
    <w:rsid w:val="0042024A"/>
    <w:rsid w:val="0042305D"/>
    <w:rsid w:val="00424BC1"/>
    <w:rsid w:val="00426EF1"/>
    <w:rsid w:val="004307EC"/>
    <w:rsid w:val="00432D86"/>
    <w:rsid w:val="004336D0"/>
    <w:rsid w:val="00434D38"/>
    <w:rsid w:val="00435C88"/>
    <w:rsid w:val="00436850"/>
    <w:rsid w:val="0044015B"/>
    <w:rsid w:val="004424EA"/>
    <w:rsid w:val="00443749"/>
    <w:rsid w:val="00445DE8"/>
    <w:rsid w:val="00456143"/>
    <w:rsid w:val="00456D7A"/>
    <w:rsid w:val="00457C25"/>
    <w:rsid w:val="00470761"/>
    <w:rsid w:val="00471565"/>
    <w:rsid w:val="004732BF"/>
    <w:rsid w:val="00474965"/>
    <w:rsid w:val="004814AB"/>
    <w:rsid w:val="00485541"/>
    <w:rsid w:val="004976A3"/>
    <w:rsid w:val="004A0217"/>
    <w:rsid w:val="004B34E3"/>
    <w:rsid w:val="004B3768"/>
    <w:rsid w:val="004B39E4"/>
    <w:rsid w:val="004B5D2A"/>
    <w:rsid w:val="004B643B"/>
    <w:rsid w:val="004B6710"/>
    <w:rsid w:val="004B6F92"/>
    <w:rsid w:val="004C1052"/>
    <w:rsid w:val="004C2EA8"/>
    <w:rsid w:val="004C46D2"/>
    <w:rsid w:val="004C4DEE"/>
    <w:rsid w:val="004D5FB0"/>
    <w:rsid w:val="004D7A6D"/>
    <w:rsid w:val="004E025E"/>
    <w:rsid w:val="004E206B"/>
    <w:rsid w:val="004F2CDD"/>
    <w:rsid w:val="004F448D"/>
    <w:rsid w:val="004F5DE1"/>
    <w:rsid w:val="00503ABA"/>
    <w:rsid w:val="0050480B"/>
    <w:rsid w:val="0050489F"/>
    <w:rsid w:val="005154B7"/>
    <w:rsid w:val="00516F97"/>
    <w:rsid w:val="00520C42"/>
    <w:rsid w:val="005337AE"/>
    <w:rsid w:val="005379E0"/>
    <w:rsid w:val="005440C3"/>
    <w:rsid w:val="00544E59"/>
    <w:rsid w:val="00545E7A"/>
    <w:rsid w:val="00551401"/>
    <w:rsid w:val="0055277A"/>
    <w:rsid w:val="00552864"/>
    <w:rsid w:val="00554E47"/>
    <w:rsid w:val="005564DB"/>
    <w:rsid w:val="00557D10"/>
    <w:rsid w:val="005605A1"/>
    <w:rsid w:val="00560B69"/>
    <w:rsid w:val="00560D3B"/>
    <w:rsid w:val="005645F7"/>
    <w:rsid w:val="005661FF"/>
    <w:rsid w:val="0057001C"/>
    <w:rsid w:val="00576439"/>
    <w:rsid w:val="00580E7A"/>
    <w:rsid w:val="00584F13"/>
    <w:rsid w:val="005856B9"/>
    <w:rsid w:val="00585879"/>
    <w:rsid w:val="005865CC"/>
    <w:rsid w:val="00586DE5"/>
    <w:rsid w:val="00590D16"/>
    <w:rsid w:val="00591E5A"/>
    <w:rsid w:val="00592B7C"/>
    <w:rsid w:val="00592FD0"/>
    <w:rsid w:val="005931BE"/>
    <w:rsid w:val="00595BD6"/>
    <w:rsid w:val="005A6D3C"/>
    <w:rsid w:val="005B0413"/>
    <w:rsid w:val="005B12DE"/>
    <w:rsid w:val="005B1785"/>
    <w:rsid w:val="005B24DA"/>
    <w:rsid w:val="005B2979"/>
    <w:rsid w:val="005B3CB5"/>
    <w:rsid w:val="005C1412"/>
    <w:rsid w:val="005C19BE"/>
    <w:rsid w:val="005C6AB0"/>
    <w:rsid w:val="005C71BD"/>
    <w:rsid w:val="005C7856"/>
    <w:rsid w:val="005D06B2"/>
    <w:rsid w:val="005D080E"/>
    <w:rsid w:val="005D0848"/>
    <w:rsid w:val="005D1241"/>
    <w:rsid w:val="005E2C9C"/>
    <w:rsid w:val="005E31C0"/>
    <w:rsid w:val="005E792C"/>
    <w:rsid w:val="005F3B2F"/>
    <w:rsid w:val="005F3C8D"/>
    <w:rsid w:val="005F6B79"/>
    <w:rsid w:val="00601A4B"/>
    <w:rsid w:val="006024C6"/>
    <w:rsid w:val="00602AD4"/>
    <w:rsid w:val="0060364D"/>
    <w:rsid w:val="006051AC"/>
    <w:rsid w:val="006066B8"/>
    <w:rsid w:val="006125D2"/>
    <w:rsid w:val="006145C8"/>
    <w:rsid w:val="00614A2A"/>
    <w:rsid w:val="0061532A"/>
    <w:rsid w:val="00627B09"/>
    <w:rsid w:val="00630842"/>
    <w:rsid w:val="00635560"/>
    <w:rsid w:val="0064044D"/>
    <w:rsid w:val="00643A26"/>
    <w:rsid w:val="0064680F"/>
    <w:rsid w:val="00646C8E"/>
    <w:rsid w:val="0065270A"/>
    <w:rsid w:val="00656909"/>
    <w:rsid w:val="006613F3"/>
    <w:rsid w:val="00663B71"/>
    <w:rsid w:val="00664F4B"/>
    <w:rsid w:val="00666B19"/>
    <w:rsid w:val="00676A56"/>
    <w:rsid w:val="006773B8"/>
    <w:rsid w:val="00680D40"/>
    <w:rsid w:val="00684AC9"/>
    <w:rsid w:val="0068520F"/>
    <w:rsid w:val="006855F0"/>
    <w:rsid w:val="006867A0"/>
    <w:rsid w:val="006938BF"/>
    <w:rsid w:val="00693E22"/>
    <w:rsid w:val="006A2662"/>
    <w:rsid w:val="006A4DCA"/>
    <w:rsid w:val="006B0170"/>
    <w:rsid w:val="006B0503"/>
    <w:rsid w:val="006B56AC"/>
    <w:rsid w:val="006C09A4"/>
    <w:rsid w:val="006C1137"/>
    <w:rsid w:val="006C1AD4"/>
    <w:rsid w:val="006C36F1"/>
    <w:rsid w:val="006C5219"/>
    <w:rsid w:val="006C71B7"/>
    <w:rsid w:val="006D3373"/>
    <w:rsid w:val="006D64D5"/>
    <w:rsid w:val="006D66D5"/>
    <w:rsid w:val="006D6C90"/>
    <w:rsid w:val="006E1FC8"/>
    <w:rsid w:val="006E3263"/>
    <w:rsid w:val="006E5215"/>
    <w:rsid w:val="006E5A4C"/>
    <w:rsid w:val="006E7473"/>
    <w:rsid w:val="006F09C9"/>
    <w:rsid w:val="006F20C1"/>
    <w:rsid w:val="006F50D8"/>
    <w:rsid w:val="006F5A7C"/>
    <w:rsid w:val="0070236D"/>
    <w:rsid w:val="007023B6"/>
    <w:rsid w:val="007046D8"/>
    <w:rsid w:val="007064FE"/>
    <w:rsid w:val="007179E3"/>
    <w:rsid w:val="00722133"/>
    <w:rsid w:val="0072358C"/>
    <w:rsid w:val="00723E05"/>
    <w:rsid w:val="0073186C"/>
    <w:rsid w:val="00731DF5"/>
    <w:rsid w:val="0073428E"/>
    <w:rsid w:val="00737009"/>
    <w:rsid w:val="00737179"/>
    <w:rsid w:val="00741486"/>
    <w:rsid w:val="00741F79"/>
    <w:rsid w:val="00742643"/>
    <w:rsid w:val="00745A4A"/>
    <w:rsid w:val="00756C83"/>
    <w:rsid w:val="00756DB4"/>
    <w:rsid w:val="00761D8A"/>
    <w:rsid w:val="00767E38"/>
    <w:rsid w:val="00770203"/>
    <w:rsid w:val="00781A05"/>
    <w:rsid w:val="0078353C"/>
    <w:rsid w:val="00783CCB"/>
    <w:rsid w:val="007874E9"/>
    <w:rsid w:val="007940C1"/>
    <w:rsid w:val="00794E7B"/>
    <w:rsid w:val="00795B6B"/>
    <w:rsid w:val="00796D8C"/>
    <w:rsid w:val="007A1BC6"/>
    <w:rsid w:val="007A3A4D"/>
    <w:rsid w:val="007A4DB8"/>
    <w:rsid w:val="007A527E"/>
    <w:rsid w:val="007A534F"/>
    <w:rsid w:val="007C008A"/>
    <w:rsid w:val="007C28D6"/>
    <w:rsid w:val="007C4EFF"/>
    <w:rsid w:val="007C6080"/>
    <w:rsid w:val="007C6F5F"/>
    <w:rsid w:val="007D09DF"/>
    <w:rsid w:val="007D1D31"/>
    <w:rsid w:val="007D1F42"/>
    <w:rsid w:val="007D2472"/>
    <w:rsid w:val="007E12FD"/>
    <w:rsid w:val="007E4479"/>
    <w:rsid w:val="007E6283"/>
    <w:rsid w:val="007F1F4B"/>
    <w:rsid w:val="007F5F73"/>
    <w:rsid w:val="007F6AD9"/>
    <w:rsid w:val="007F6E90"/>
    <w:rsid w:val="00800E01"/>
    <w:rsid w:val="00801FB1"/>
    <w:rsid w:val="0080435C"/>
    <w:rsid w:val="008107C8"/>
    <w:rsid w:val="00812408"/>
    <w:rsid w:val="00814428"/>
    <w:rsid w:val="00814E73"/>
    <w:rsid w:val="00816D25"/>
    <w:rsid w:val="00817E72"/>
    <w:rsid w:val="0082378F"/>
    <w:rsid w:val="0082494E"/>
    <w:rsid w:val="008409C5"/>
    <w:rsid w:val="00846464"/>
    <w:rsid w:val="00846B2C"/>
    <w:rsid w:val="008473E8"/>
    <w:rsid w:val="0085150A"/>
    <w:rsid w:val="00853F6E"/>
    <w:rsid w:val="00854396"/>
    <w:rsid w:val="00855B00"/>
    <w:rsid w:val="008563C0"/>
    <w:rsid w:val="00860627"/>
    <w:rsid w:val="008619E0"/>
    <w:rsid w:val="00862162"/>
    <w:rsid w:val="00864C9C"/>
    <w:rsid w:val="008666C1"/>
    <w:rsid w:val="008744ED"/>
    <w:rsid w:val="008826E9"/>
    <w:rsid w:val="0089242E"/>
    <w:rsid w:val="00895D92"/>
    <w:rsid w:val="00896B62"/>
    <w:rsid w:val="00896FD0"/>
    <w:rsid w:val="008A2A58"/>
    <w:rsid w:val="008A3848"/>
    <w:rsid w:val="008B36AC"/>
    <w:rsid w:val="008B7311"/>
    <w:rsid w:val="008C03D1"/>
    <w:rsid w:val="008C51C0"/>
    <w:rsid w:val="008D3066"/>
    <w:rsid w:val="008D6547"/>
    <w:rsid w:val="008E18B2"/>
    <w:rsid w:val="008E7300"/>
    <w:rsid w:val="008F132E"/>
    <w:rsid w:val="008F3252"/>
    <w:rsid w:val="008F5EA2"/>
    <w:rsid w:val="008F5FBE"/>
    <w:rsid w:val="00900DC7"/>
    <w:rsid w:val="00904855"/>
    <w:rsid w:val="0090544D"/>
    <w:rsid w:val="00907C61"/>
    <w:rsid w:val="0091449C"/>
    <w:rsid w:val="00914EE0"/>
    <w:rsid w:val="009174BD"/>
    <w:rsid w:val="00917BB4"/>
    <w:rsid w:val="00917E78"/>
    <w:rsid w:val="009253A4"/>
    <w:rsid w:val="00927270"/>
    <w:rsid w:val="00933227"/>
    <w:rsid w:val="009333F6"/>
    <w:rsid w:val="00936FFF"/>
    <w:rsid w:val="00940CCA"/>
    <w:rsid w:val="00941123"/>
    <w:rsid w:val="00960B6A"/>
    <w:rsid w:val="009612CE"/>
    <w:rsid w:val="009629F0"/>
    <w:rsid w:val="00967772"/>
    <w:rsid w:val="0097232E"/>
    <w:rsid w:val="009738C9"/>
    <w:rsid w:val="00974A54"/>
    <w:rsid w:val="009756DA"/>
    <w:rsid w:val="0097586D"/>
    <w:rsid w:val="00975DFB"/>
    <w:rsid w:val="0099009D"/>
    <w:rsid w:val="00992CBE"/>
    <w:rsid w:val="0099343C"/>
    <w:rsid w:val="00996BF8"/>
    <w:rsid w:val="009A22F5"/>
    <w:rsid w:val="009A254A"/>
    <w:rsid w:val="009A263D"/>
    <w:rsid w:val="009A30D8"/>
    <w:rsid w:val="009A5B63"/>
    <w:rsid w:val="009B2726"/>
    <w:rsid w:val="009B6D86"/>
    <w:rsid w:val="009B7703"/>
    <w:rsid w:val="009C0C1E"/>
    <w:rsid w:val="009C26DC"/>
    <w:rsid w:val="009C56BA"/>
    <w:rsid w:val="009C5FAF"/>
    <w:rsid w:val="009E144E"/>
    <w:rsid w:val="009E3BDC"/>
    <w:rsid w:val="009E6980"/>
    <w:rsid w:val="009E7F79"/>
    <w:rsid w:val="009F10CB"/>
    <w:rsid w:val="009F34A1"/>
    <w:rsid w:val="009F72DE"/>
    <w:rsid w:val="00A03645"/>
    <w:rsid w:val="00A05139"/>
    <w:rsid w:val="00A05231"/>
    <w:rsid w:val="00A07313"/>
    <w:rsid w:val="00A10935"/>
    <w:rsid w:val="00A11136"/>
    <w:rsid w:val="00A12745"/>
    <w:rsid w:val="00A17026"/>
    <w:rsid w:val="00A17848"/>
    <w:rsid w:val="00A17F55"/>
    <w:rsid w:val="00A21D4C"/>
    <w:rsid w:val="00A22DAD"/>
    <w:rsid w:val="00A24854"/>
    <w:rsid w:val="00A26004"/>
    <w:rsid w:val="00A265DE"/>
    <w:rsid w:val="00A2702D"/>
    <w:rsid w:val="00A3745F"/>
    <w:rsid w:val="00A40965"/>
    <w:rsid w:val="00A442A4"/>
    <w:rsid w:val="00A46566"/>
    <w:rsid w:val="00A4665A"/>
    <w:rsid w:val="00A46ED3"/>
    <w:rsid w:val="00A4762A"/>
    <w:rsid w:val="00A53E59"/>
    <w:rsid w:val="00A556C1"/>
    <w:rsid w:val="00A5748B"/>
    <w:rsid w:val="00A630EC"/>
    <w:rsid w:val="00A633E0"/>
    <w:rsid w:val="00A63520"/>
    <w:rsid w:val="00A65103"/>
    <w:rsid w:val="00A70563"/>
    <w:rsid w:val="00A737D9"/>
    <w:rsid w:val="00A73BE8"/>
    <w:rsid w:val="00A75AF1"/>
    <w:rsid w:val="00A822FE"/>
    <w:rsid w:val="00A840E6"/>
    <w:rsid w:val="00A8520C"/>
    <w:rsid w:val="00A9017A"/>
    <w:rsid w:val="00A90F02"/>
    <w:rsid w:val="00A959CB"/>
    <w:rsid w:val="00AA0582"/>
    <w:rsid w:val="00AA2744"/>
    <w:rsid w:val="00AA49FA"/>
    <w:rsid w:val="00AA6105"/>
    <w:rsid w:val="00AB0A95"/>
    <w:rsid w:val="00AB3702"/>
    <w:rsid w:val="00AB3712"/>
    <w:rsid w:val="00AB4CC7"/>
    <w:rsid w:val="00AB5D26"/>
    <w:rsid w:val="00AD2D56"/>
    <w:rsid w:val="00AD3AD8"/>
    <w:rsid w:val="00AD56E5"/>
    <w:rsid w:val="00AD75F8"/>
    <w:rsid w:val="00AE00DC"/>
    <w:rsid w:val="00AF35B1"/>
    <w:rsid w:val="00B0718A"/>
    <w:rsid w:val="00B167A5"/>
    <w:rsid w:val="00B200E6"/>
    <w:rsid w:val="00B21D64"/>
    <w:rsid w:val="00B24899"/>
    <w:rsid w:val="00B27A0F"/>
    <w:rsid w:val="00B304F7"/>
    <w:rsid w:val="00B33041"/>
    <w:rsid w:val="00B406DE"/>
    <w:rsid w:val="00B4429F"/>
    <w:rsid w:val="00B44E33"/>
    <w:rsid w:val="00B453A1"/>
    <w:rsid w:val="00B45B2F"/>
    <w:rsid w:val="00B51FA7"/>
    <w:rsid w:val="00B57343"/>
    <w:rsid w:val="00B65A68"/>
    <w:rsid w:val="00B748C9"/>
    <w:rsid w:val="00B76D48"/>
    <w:rsid w:val="00B76EDA"/>
    <w:rsid w:val="00B82CF8"/>
    <w:rsid w:val="00B82DD7"/>
    <w:rsid w:val="00B82FA1"/>
    <w:rsid w:val="00B85495"/>
    <w:rsid w:val="00B87097"/>
    <w:rsid w:val="00BA0FED"/>
    <w:rsid w:val="00BA6679"/>
    <w:rsid w:val="00BB0B71"/>
    <w:rsid w:val="00BB2D57"/>
    <w:rsid w:val="00BB3FBB"/>
    <w:rsid w:val="00BB78BA"/>
    <w:rsid w:val="00BC1251"/>
    <w:rsid w:val="00BC34C6"/>
    <w:rsid w:val="00BC3F2C"/>
    <w:rsid w:val="00BC5B79"/>
    <w:rsid w:val="00BC6730"/>
    <w:rsid w:val="00BD0A44"/>
    <w:rsid w:val="00BE02E4"/>
    <w:rsid w:val="00BE122E"/>
    <w:rsid w:val="00BE7C05"/>
    <w:rsid w:val="00BF1628"/>
    <w:rsid w:val="00BF2C45"/>
    <w:rsid w:val="00BF5F65"/>
    <w:rsid w:val="00C0443D"/>
    <w:rsid w:val="00C06950"/>
    <w:rsid w:val="00C158BD"/>
    <w:rsid w:val="00C17A49"/>
    <w:rsid w:val="00C20316"/>
    <w:rsid w:val="00C20F04"/>
    <w:rsid w:val="00C24CB2"/>
    <w:rsid w:val="00C36A99"/>
    <w:rsid w:val="00C41D92"/>
    <w:rsid w:val="00C43C51"/>
    <w:rsid w:val="00C476C9"/>
    <w:rsid w:val="00C47C94"/>
    <w:rsid w:val="00C53197"/>
    <w:rsid w:val="00C56D0D"/>
    <w:rsid w:val="00C70A17"/>
    <w:rsid w:val="00C80392"/>
    <w:rsid w:val="00C8051B"/>
    <w:rsid w:val="00C83AA1"/>
    <w:rsid w:val="00C852A8"/>
    <w:rsid w:val="00C85A80"/>
    <w:rsid w:val="00C8615F"/>
    <w:rsid w:val="00C9364F"/>
    <w:rsid w:val="00C94F11"/>
    <w:rsid w:val="00CA0DF6"/>
    <w:rsid w:val="00CA2009"/>
    <w:rsid w:val="00CA2CB5"/>
    <w:rsid w:val="00CB34C4"/>
    <w:rsid w:val="00CB4AF3"/>
    <w:rsid w:val="00CB7AA8"/>
    <w:rsid w:val="00CC0B2D"/>
    <w:rsid w:val="00CC0F99"/>
    <w:rsid w:val="00CC7CBA"/>
    <w:rsid w:val="00CD0AF6"/>
    <w:rsid w:val="00CD0E7A"/>
    <w:rsid w:val="00CD3EE3"/>
    <w:rsid w:val="00CD66BD"/>
    <w:rsid w:val="00CE35F5"/>
    <w:rsid w:val="00CE69C4"/>
    <w:rsid w:val="00CE7B27"/>
    <w:rsid w:val="00D0022E"/>
    <w:rsid w:val="00D0341E"/>
    <w:rsid w:val="00D045AF"/>
    <w:rsid w:val="00D05E75"/>
    <w:rsid w:val="00D100AA"/>
    <w:rsid w:val="00D1203E"/>
    <w:rsid w:val="00D17862"/>
    <w:rsid w:val="00D201E6"/>
    <w:rsid w:val="00D23991"/>
    <w:rsid w:val="00D24312"/>
    <w:rsid w:val="00D27A44"/>
    <w:rsid w:val="00D33F80"/>
    <w:rsid w:val="00D34EC7"/>
    <w:rsid w:val="00D3685C"/>
    <w:rsid w:val="00D3786A"/>
    <w:rsid w:val="00D41BC9"/>
    <w:rsid w:val="00D5240C"/>
    <w:rsid w:val="00D52897"/>
    <w:rsid w:val="00D54B05"/>
    <w:rsid w:val="00D643FA"/>
    <w:rsid w:val="00D66BED"/>
    <w:rsid w:val="00D83D5D"/>
    <w:rsid w:val="00D9468E"/>
    <w:rsid w:val="00D95C0C"/>
    <w:rsid w:val="00D97A85"/>
    <w:rsid w:val="00D97DE3"/>
    <w:rsid w:val="00DA257B"/>
    <w:rsid w:val="00DA32F0"/>
    <w:rsid w:val="00DA6D5B"/>
    <w:rsid w:val="00DB3151"/>
    <w:rsid w:val="00DB711C"/>
    <w:rsid w:val="00DB737F"/>
    <w:rsid w:val="00DC23A1"/>
    <w:rsid w:val="00DD0C26"/>
    <w:rsid w:val="00DD4491"/>
    <w:rsid w:val="00DD497A"/>
    <w:rsid w:val="00DD5549"/>
    <w:rsid w:val="00DE434B"/>
    <w:rsid w:val="00DE53C2"/>
    <w:rsid w:val="00DE5D21"/>
    <w:rsid w:val="00E053A3"/>
    <w:rsid w:val="00E07A69"/>
    <w:rsid w:val="00E108B6"/>
    <w:rsid w:val="00E12441"/>
    <w:rsid w:val="00E16EA2"/>
    <w:rsid w:val="00E17303"/>
    <w:rsid w:val="00E17E8F"/>
    <w:rsid w:val="00E279E7"/>
    <w:rsid w:val="00E27D07"/>
    <w:rsid w:val="00E312FA"/>
    <w:rsid w:val="00E315B8"/>
    <w:rsid w:val="00E355AB"/>
    <w:rsid w:val="00E35D3E"/>
    <w:rsid w:val="00E37569"/>
    <w:rsid w:val="00E42495"/>
    <w:rsid w:val="00E4509E"/>
    <w:rsid w:val="00E517A1"/>
    <w:rsid w:val="00E61309"/>
    <w:rsid w:val="00E628BE"/>
    <w:rsid w:val="00E63A84"/>
    <w:rsid w:val="00E63EB2"/>
    <w:rsid w:val="00E657E5"/>
    <w:rsid w:val="00E70CEE"/>
    <w:rsid w:val="00E72303"/>
    <w:rsid w:val="00E73CC0"/>
    <w:rsid w:val="00E77B21"/>
    <w:rsid w:val="00E81CAE"/>
    <w:rsid w:val="00E8473E"/>
    <w:rsid w:val="00E8564C"/>
    <w:rsid w:val="00E85C38"/>
    <w:rsid w:val="00E86B35"/>
    <w:rsid w:val="00E91B5E"/>
    <w:rsid w:val="00E93F70"/>
    <w:rsid w:val="00E95AB6"/>
    <w:rsid w:val="00E971A4"/>
    <w:rsid w:val="00EA19AD"/>
    <w:rsid w:val="00EA3D50"/>
    <w:rsid w:val="00EB76C5"/>
    <w:rsid w:val="00EC12A9"/>
    <w:rsid w:val="00EC3077"/>
    <w:rsid w:val="00EC3BCF"/>
    <w:rsid w:val="00EC6171"/>
    <w:rsid w:val="00ED1B3A"/>
    <w:rsid w:val="00ED7CF0"/>
    <w:rsid w:val="00EE0DCC"/>
    <w:rsid w:val="00EE3BB8"/>
    <w:rsid w:val="00EE6399"/>
    <w:rsid w:val="00EE6894"/>
    <w:rsid w:val="00EF363A"/>
    <w:rsid w:val="00EF3A05"/>
    <w:rsid w:val="00F00CC4"/>
    <w:rsid w:val="00F04135"/>
    <w:rsid w:val="00F11320"/>
    <w:rsid w:val="00F156F3"/>
    <w:rsid w:val="00F1619E"/>
    <w:rsid w:val="00F21D8B"/>
    <w:rsid w:val="00F272AA"/>
    <w:rsid w:val="00F3178F"/>
    <w:rsid w:val="00F32F6B"/>
    <w:rsid w:val="00F3401C"/>
    <w:rsid w:val="00F35054"/>
    <w:rsid w:val="00F363EF"/>
    <w:rsid w:val="00F44B22"/>
    <w:rsid w:val="00F45051"/>
    <w:rsid w:val="00F46399"/>
    <w:rsid w:val="00F46B2B"/>
    <w:rsid w:val="00F55C00"/>
    <w:rsid w:val="00F57CAD"/>
    <w:rsid w:val="00F612C4"/>
    <w:rsid w:val="00F62BD5"/>
    <w:rsid w:val="00F64F69"/>
    <w:rsid w:val="00F71E85"/>
    <w:rsid w:val="00F720A9"/>
    <w:rsid w:val="00F74785"/>
    <w:rsid w:val="00F76D7C"/>
    <w:rsid w:val="00F81FE7"/>
    <w:rsid w:val="00F84A5B"/>
    <w:rsid w:val="00F863E1"/>
    <w:rsid w:val="00F94DEB"/>
    <w:rsid w:val="00F95B1E"/>
    <w:rsid w:val="00FA340B"/>
    <w:rsid w:val="00FA64E2"/>
    <w:rsid w:val="00FB2F5B"/>
    <w:rsid w:val="00FB6981"/>
    <w:rsid w:val="00FC0C57"/>
    <w:rsid w:val="00FC4177"/>
    <w:rsid w:val="00FC576E"/>
    <w:rsid w:val="00FC66B2"/>
    <w:rsid w:val="00FC7BA6"/>
    <w:rsid w:val="00FD010C"/>
    <w:rsid w:val="00FD1BB2"/>
    <w:rsid w:val="00FD348D"/>
    <w:rsid w:val="00FD4D14"/>
    <w:rsid w:val="00FD7870"/>
    <w:rsid w:val="00FD7E90"/>
    <w:rsid w:val="00FE5442"/>
    <w:rsid w:val="00FF1A8F"/>
    <w:rsid w:val="00FF1C84"/>
    <w:rsid w:val="00FF3454"/>
    <w:rsid w:val="00FF3862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6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6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6020</Words>
  <Characters>34318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Milica Basic</cp:lastModifiedBy>
  <cp:revision>255</cp:revision>
  <cp:lastPrinted>2016-11-08T10:49:00Z</cp:lastPrinted>
  <dcterms:created xsi:type="dcterms:W3CDTF">2016-11-07T09:35:00Z</dcterms:created>
  <dcterms:modified xsi:type="dcterms:W3CDTF">2016-11-09T12:24:00Z</dcterms:modified>
</cp:coreProperties>
</file>